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80704F" w14:textId="77777777" w:rsidR="000F70F9" w:rsidRDefault="000F70F9" w:rsidP="000F70F9">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62336" behindDoc="0" locked="0" layoutInCell="1" allowOverlap="1" wp14:anchorId="20A90311" wp14:editId="0EE75455">
                <wp:simplePos x="0" y="0"/>
                <wp:positionH relativeFrom="column">
                  <wp:posOffset>1388110</wp:posOffset>
                </wp:positionH>
                <wp:positionV relativeFrom="paragraph">
                  <wp:posOffset>419100</wp:posOffset>
                </wp:positionV>
                <wp:extent cx="3314700" cy="675640"/>
                <wp:effectExtent l="0" t="0" r="38100"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4454FC0B" w14:textId="77777777" w:rsidR="000F70F9" w:rsidRPr="000A7AC4" w:rsidRDefault="000F70F9" w:rsidP="000F70F9">
                            <w:pPr>
                              <w:jc w:val="center"/>
                              <w:rPr>
                                <w:rFonts w:ascii="Chalkboard" w:hAnsi="Chalkboard"/>
                                <w:sz w:val="32"/>
                              </w:rPr>
                            </w:pPr>
                            <w:r w:rsidRPr="000A7AC4">
                              <w:rPr>
                                <w:rFonts w:ascii="Chalkboard" w:hAnsi="Chalkboard"/>
                                <w:sz w:val="32"/>
                              </w:rPr>
                              <w:t>KOONAWARRA PUBLIC SCHOOL PRESCHOOL</w:t>
                            </w:r>
                          </w:p>
                          <w:p w14:paraId="0B5605EB" w14:textId="77777777" w:rsidR="000F70F9" w:rsidRPr="000A7AC4" w:rsidRDefault="000F70F9" w:rsidP="000F70F9">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90311" id="_x0000_t202" coordsize="21600,21600" o:spt="202" path="m,l,21600r21600,l21600,xe">
                <v:stroke joinstyle="miter"/>
                <v:path gradientshapeok="t" o:connecttype="rect"/>
              </v:shapetype>
              <v:shape id="Text Box 2" o:spid="_x0000_s1026" type="#_x0000_t202" style="position:absolute;left:0;text-align:left;margin-left:109.3pt;margin-top:33pt;width:261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PuKgIAAFA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">
                <v:textbox>
                  <w:txbxContent>
                    <w:p w14:paraId="4454FC0B" w14:textId="77777777" w:rsidR="000F70F9" w:rsidRPr="000A7AC4" w:rsidRDefault="000F70F9" w:rsidP="000F70F9">
                      <w:pPr>
                        <w:jc w:val="center"/>
                        <w:rPr>
                          <w:rFonts w:ascii="Chalkboard" w:hAnsi="Chalkboard"/>
                          <w:sz w:val="32"/>
                        </w:rPr>
                      </w:pPr>
                      <w:r w:rsidRPr="000A7AC4">
                        <w:rPr>
                          <w:rFonts w:ascii="Chalkboard" w:hAnsi="Chalkboard"/>
                          <w:sz w:val="32"/>
                        </w:rPr>
                        <w:t>KOONAWARRA PUBLIC SCHOOL PRESCHOOL</w:t>
                      </w:r>
                    </w:p>
                    <w:p w14:paraId="0B5605EB" w14:textId="77777777" w:rsidR="000F70F9" w:rsidRPr="000A7AC4" w:rsidRDefault="000F70F9" w:rsidP="000F70F9">
                      <w:pPr>
                        <w:rPr>
                          <w:sz w:val="36"/>
                        </w:rPr>
                      </w:pPr>
                    </w:p>
                  </w:txbxContent>
                </v:textbox>
              </v:shape>
            </w:pict>
          </mc:Fallback>
        </mc:AlternateContent>
      </w:r>
      <w:r w:rsidR="002267A2">
        <w:rPr>
          <w:b/>
          <w:sz w:val="28"/>
          <w:szCs w:val="28"/>
        </w:rPr>
        <w:t xml:space="preserve"> </w:t>
      </w:r>
      <w:r>
        <w:t xml:space="preserve"> </w:t>
      </w:r>
      <w:r>
        <w:rPr>
          <w:noProof/>
          <w:lang w:val="en-US"/>
        </w:rPr>
        <w:drawing>
          <wp:inline distT="0" distB="0" distL="0" distR="0" wp14:anchorId="79830149" wp14:editId="31D53C57">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rPr>
        <w:drawing>
          <wp:inline distT="0" distB="0" distL="0" distR="0" wp14:anchorId="5C78A1F5" wp14:editId="1AEA115E">
            <wp:extent cx="1485900" cy="1473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50616EA0" w14:textId="77777777" w:rsidR="004E34DC" w:rsidRDefault="000F70F9">
      <w:r>
        <w:rPr>
          <w:noProof/>
          <w:lang w:val="en-US" w:eastAsia="en-US"/>
        </w:rPr>
        <mc:AlternateContent>
          <mc:Choice Requires="wps">
            <w:drawing>
              <wp:anchor distT="0" distB="0" distL="114300" distR="114300" simplePos="0" relativeHeight="251659264" behindDoc="0" locked="0" layoutInCell="0" hidden="0" allowOverlap="1" wp14:anchorId="1B9F27F3" wp14:editId="43CC6706">
                <wp:simplePos x="0" y="0"/>
                <wp:positionH relativeFrom="margin">
                  <wp:posOffset>1846580</wp:posOffset>
                </wp:positionH>
                <wp:positionV relativeFrom="paragraph">
                  <wp:posOffset>76200</wp:posOffset>
                </wp:positionV>
                <wp:extent cx="2286635" cy="383540"/>
                <wp:effectExtent l="0" t="0" r="0" b="0"/>
                <wp:wrapNone/>
                <wp:docPr id="2" name="Rectangle 2"/>
                <wp:cNvGraphicFramePr/>
                <a:graphic xmlns:a="http://schemas.openxmlformats.org/drawingml/2006/main">
                  <a:graphicData uri="http://schemas.microsoft.com/office/word/2010/wordprocessingShape">
                    <wps:wsp>
                      <wps:cNvSpPr/>
                      <wps:spPr>
                        <a:xfrm>
                          <a:off x="0" y="0"/>
                          <a:ext cx="2286635" cy="383540"/>
                        </a:xfrm>
                        <a:prstGeom prst="rect">
                          <a:avLst/>
                        </a:prstGeom>
                        <a:solidFill>
                          <a:srgbClr val="FFFFFF"/>
                        </a:solidFill>
                        <a:ln>
                          <a:noFill/>
                        </a:ln>
                      </wps:spPr>
                      <wps:txbx>
                        <w:txbxContent>
                          <w:p w14:paraId="161C2E6D" w14:textId="77777777" w:rsidR="004E34DC" w:rsidRDefault="000F70F9">
                            <w:pPr>
                              <w:spacing w:line="240" w:lineRule="auto"/>
                              <w:textDirection w:val="btLr"/>
                            </w:pPr>
                            <w:r>
                              <w:rPr>
                                <w:rFonts w:ascii="Arial" w:eastAsia="Arial" w:hAnsi="Arial" w:cs="Arial"/>
                                <w:b/>
                                <w:color w:val="548DD4"/>
                                <w:sz w:val="44"/>
                              </w:rPr>
                              <w:t xml:space="preserve"> </w:t>
                            </w:r>
                            <w:r w:rsidR="002267A2">
                              <w:rPr>
                                <w:rFonts w:ascii="Arial" w:eastAsia="Arial" w:hAnsi="Arial" w:cs="Arial"/>
                                <w:b/>
                                <w:color w:val="548DD4"/>
                                <w:sz w:val="44"/>
                              </w:rPr>
                              <w:t>(l) Governance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9F27F3" id="Rectangle 2" o:spid="_x0000_s1027" style="position:absolute;margin-left:145.4pt;margin-top:6pt;width:180.05pt;height:3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" o:allowincell="f" stroked="f">
                <v:textbox inset="2.53958mm,1.2694mm,2.53958mm,1.2694mm">
                  <w:txbxContent>
                    <w:p w14:paraId="161C2E6D" w14:textId="77777777" w:rsidR="004E34DC" w:rsidRDefault="000F70F9">
                      <w:pPr>
                        <w:spacing w:line="240" w:lineRule="auto"/>
                        <w:textDirection w:val="btLr"/>
                      </w:pPr>
                      <w:r>
                        <w:rPr>
                          <w:rFonts w:ascii="Arial" w:eastAsia="Arial" w:hAnsi="Arial" w:cs="Arial"/>
                          <w:b/>
                          <w:color w:val="548DD4"/>
                          <w:sz w:val="44"/>
                        </w:rPr>
                        <w:t xml:space="preserve"> </w:t>
                      </w:r>
                      <w:r w:rsidR="002267A2">
                        <w:rPr>
                          <w:rFonts w:ascii="Arial" w:eastAsia="Arial" w:hAnsi="Arial" w:cs="Arial"/>
                          <w:b/>
                          <w:color w:val="548DD4"/>
                          <w:sz w:val="44"/>
                        </w:rPr>
                        <w:t>(l) Governance</w:t>
                      </w:r>
                    </w:p>
                  </w:txbxContent>
                </v:textbox>
                <w10:wrap anchorx="margin"/>
              </v:rect>
            </w:pict>
          </mc:Fallback>
        </mc:AlternateContent>
      </w:r>
    </w:p>
    <w:p w14:paraId="55F2314A" w14:textId="733FCC9A" w:rsidR="00BC57C6" w:rsidRDefault="002267A2" w:rsidP="00BC57C6">
      <w:r>
        <w:t xml:space="preserve"> </w:t>
      </w: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BC57C6" w14:paraId="4A8E3793" w14:textId="77777777" w:rsidTr="00700AB6">
        <w:tc>
          <w:tcPr>
            <w:tcW w:w="1985" w:type="dxa"/>
          </w:tcPr>
          <w:p w14:paraId="4759B481" w14:textId="77777777" w:rsidR="00BC57C6" w:rsidRDefault="00BC57C6" w:rsidP="00700AB6">
            <w:pPr>
              <w:spacing w:after="0"/>
            </w:pPr>
            <w:r>
              <w:rPr>
                <w:rFonts w:ascii="Arial" w:eastAsia="Arial" w:hAnsi="Arial" w:cs="Arial"/>
                <w:b/>
                <w:sz w:val="20"/>
                <w:szCs w:val="20"/>
              </w:rPr>
              <w:t>Current</w:t>
            </w:r>
            <w:r>
              <w:rPr>
                <w:noProof/>
              </w:rPr>
              <mc:AlternateContent>
                <mc:Choice Requires="wps">
                  <w:drawing>
                    <wp:anchor distT="0" distB="0" distL="114300" distR="114300" simplePos="0" relativeHeight="251664384" behindDoc="0" locked="0" layoutInCell="0" hidden="0" allowOverlap="1" wp14:anchorId="1D045FAE" wp14:editId="4BD761F7">
                      <wp:simplePos x="0" y="0"/>
                      <wp:positionH relativeFrom="margin">
                        <wp:posOffset>7505700</wp:posOffset>
                      </wp:positionH>
                      <wp:positionV relativeFrom="paragraph">
                        <wp:posOffset>-444499</wp:posOffset>
                      </wp:positionV>
                      <wp:extent cx="2514600" cy="698500"/>
                      <wp:effectExtent l="0" t="0" r="0" b="0"/>
                      <wp:wrapNone/>
                      <wp:docPr id="6" name="Rectangle 6"/>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18BBCB80" w14:textId="77777777" w:rsidR="00BC57C6" w:rsidRDefault="00BC57C6" w:rsidP="00BC57C6">
                                  <w:pPr>
                                    <w:spacing w:after="0" w:line="240" w:lineRule="auto"/>
                                    <w:textDirection w:val="btLr"/>
                                  </w:pPr>
                                  <w:r>
                                    <w:rPr>
                                      <w:rFonts w:ascii="Arial" w:eastAsia="Arial" w:hAnsi="Arial" w:cs="Arial"/>
                                      <w:b/>
                                      <w:color w:val="FFFFFF"/>
                                      <w:sz w:val="19"/>
                                    </w:rPr>
                                    <w:t xml:space="preserve">Forbes Street Woolloomooloo 2013 </w:t>
                                  </w:r>
                                </w:p>
                                <w:p w14:paraId="777AAADD" w14:textId="77777777" w:rsidR="00BC57C6" w:rsidRDefault="00BC57C6" w:rsidP="00BC57C6">
                                  <w:pPr>
                                    <w:spacing w:after="0" w:line="240" w:lineRule="auto"/>
                                    <w:textDirection w:val="btLr"/>
                                  </w:pPr>
                                  <w:r>
                                    <w:rPr>
                                      <w:rFonts w:ascii="Arial" w:eastAsia="Arial" w:hAnsi="Arial" w:cs="Arial"/>
                                      <w:b/>
                                      <w:color w:val="FFFFFF"/>
                                      <w:sz w:val="19"/>
                                    </w:rPr>
                                    <w:t xml:space="preserve">T: 9358 5335/6  </w:t>
                                  </w:r>
                                </w:p>
                                <w:p w14:paraId="37F9D76C" w14:textId="77777777" w:rsidR="00BC57C6" w:rsidRDefault="00BC57C6" w:rsidP="00BC57C6">
                                  <w:pPr>
                                    <w:spacing w:after="0" w:line="240" w:lineRule="auto"/>
                                    <w:textDirection w:val="btLr"/>
                                  </w:pPr>
                                  <w:r>
                                    <w:rPr>
                                      <w:rFonts w:ascii="Arial" w:eastAsia="Arial" w:hAnsi="Arial" w:cs="Arial"/>
                                      <w:b/>
                                      <w:color w:val="FFFFFF"/>
                                      <w:sz w:val="19"/>
                                    </w:rPr>
                                    <w:t xml:space="preserve">F: 93571831  </w:t>
                                  </w:r>
                                </w:p>
                                <w:p w14:paraId="06CA1CE2" w14:textId="77777777" w:rsidR="00BC57C6" w:rsidRDefault="00BC57C6" w:rsidP="00BC57C6">
                                  <w:pPr>
                                    <w:spacing w:after="0" w:line="240" w:lineRule="auto"/>
                                    <w:textDirection w:val="btLr"/>
                                  </w:pPr>
                                  <w:r>
                                    <w:rPr>
                                      <w:rFonts w:ascii="Arial" w:eastAsia="Arial" w:hAnsi="Arial" w:cs="Arial"/>
                                      <w:b/>
                                      <w:color w:val="FFFFFF"/>
                                      <w:sz w:val="19"/>
                                    </w:rPr>
                                    <w:t>E: plunketstr-p.school@det.nsw.edu.au</w:t>
                                  </w:r>
                                </w:p>
                                <w:p w14:paraId="12C2CAFE" w14:textId="77777777" w:rsidR="00BC57C6" w:rsidRDefault="00BC57C6" w:rsidP="00BC57C6">
                                  <w:pPr>
                                    <w:spacing w:after="0" w:line="275" w:lineRule="auto"/>
                                    <w:textDirection w:val="btLr"/>
                                  </w:pPr>
                                </w:p>
                              </w:txbxContent>
                            </wps:txbx>
                            <wps:bodyPr lIns="91425" tIns="45700" rIns="91425" bIns="45700" anchor="t" anchorCtr="0"/>
                          </wps:wsp>
                        </a:graphicData>
                      </a:graphic>
                    </wp:anchor>
                  </w:drawing>
                </mc:Choice>
                <mc:Fallback>
                  <w:pict>
                    <v:rect w14:anchorId="1D045FAE" id="Rectangle 6" o:spid="_x0000_s1028" style="position:absolute;margin-left:591pt;margin-top:-35pt;width:198pt;height: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" o:allowincell="f" fillcolor="#f90" strokecolor="#fc0">
                      <v:textbox inset="2.53958mm,1.2694mm,2.53958mm,1.2694mm">
                        <w:txbxContent>
                          <w:p w14:paraId="18BBCB80" w14:textId="77777777" w:rsidR="00BC57C6" w:rsidRDefault="00BC57C6" w:rsidP="00BC57C6">
                            <w:pPr>
                              <w:spacing w:after="0" w:line="240" w:lineRule="auto"/>
                              <w:textDirection w:val="btLr"/>
                            </w:pPr>
                            <w:r>
                              <w:rPr>
                                <w:rFonts w:ascii="Arial" w:eastAsia="Arial" w:hAnsi="Arial" w:cs="Arial"/>
                                <w:b/>
                                <w:color w:val="FFFFFF"/>
                                <w:sz w:val="19"/>
                              </w:rPr>
                              <w:t xml:space="preserve">Forbes Street Woolloomooloo 2013 </w:t>
                            </w:r>
                          </w:p>
                          <w:p w14:paraId="777AAADD" w14:textId="77777777" w:rsidR="00BC57C6" w:rsidRDefault="00BC57C6" w:rsidP="00BC57C6">
                            <w:pPr>
                              <w:spacing w:after="0" w:line="240" w:lineRule="auto"/>
                              <w:textDirection w:val="btLr"/>
                            </w:pPr>
                            <w:r>
                              <w:rPr>
                                <w:rFonts w:ascii="Arial" w:eastAsia="Arial" w:hAnsi="Arial" w:cs="Arial"/>
                                <w:b/>
                                <w:color w:val="FFFFFF"/>
                                <w:sz w:val="19"/>
                              </w:rPr>
                              <w:t xml:space="preserve">T: 9358 5335/6  </w:t>
                            </w:r>
                          </w:p>
                          <w:p w14:paraId="37F9D76C" w14:textId="77777777" w:rsidR="00BC57C6" w:rsidRDefault="00BC57C6" w:rsidP="00BC57C6">
                            <w:pPr>
                              <w:spacing w:after="0" w:line="240" w:lineRule="auto"/>
                              <w:textDirection w:val="btLr"/>
                            </w:pPr>
                            <w:r>
                              <w:rPr>
                                <w:rFonts w:ascii="Arial" w:eastAsia="Arial" w:hAnsi="Arial" w:cs="Arial"/>
                                <w:b/>
                                <w:color w:val="FFFFFF"/>
                                <w:sz w:val="19"/>
                              </w:rPr>
                              <w:t xml:space="preserve">F: 93571831  </w:t>
                            </w:r>
                          </w:p>
                          <w:p w14:paraId="06CA1CE2" w14:textId="77777777" w:rsidR="00BC57C6" w:rsidRDefault="00BC57C6" w:rsidP="00BC57C6">
                            <w:pPr>
                              <w:spacing w:after="0" w:line="240" w:lineRule="auto"/>
                              <w:textDirection w:val="btLr"/>
                            </w:pPr>
                            <w:r>
                              <w:rPr>
                                <w:rFonts w:ascii="Arial" w:eastAsia="Arial" w:hAnsi="Arial" w:cs="Arial"/>
                                <w:b/>
                                <w:color w:val="FFFFFF"/>
                                <w:sz w:val="19"/>
                              </w:rPr>
                              <w:t>E: plunketstr-p.school@det.nsw.edu.au</w:t>
                            </w:r>
                          </w:p>
                          <w:p w14:paraId="12C2CAFE" w14:textId="77777777" w:rsidR="00BC57C6" w:rsidRDefault="00BC57C6" w:rsidP="00BC57C6">
                            <w:pPr>
                              <w:spacing w:after="0" w:line="275" w:lineRule="auto"/>
                              <w:textDirection w:val="btLr"/>
                            </w:pPr>
                          </w:p>
                        </w:txbxContent>
                      </v:textbox>
                      <w10:wrap anchorx="margin"/>
                    </v:rect>
                  </w:pict>
                </mc:Fallback>
              </mc:AlternateContent>
            </w:r>
          </w:p>
        </w:tc>
        <w:tc>
          <w:tcPr>
            <w:tcW w:w="7796" w:type="dxa"/>
          </w:tcPr>
          <w:p w14:paraId="576EA3C9" w14:textId="368E7664" w:rsidR="00BC57C6" w:rsidRDefault="00357916" w:rsidP="00700AB6">
            <w:pPr>
              <w:spacing w:after="0"/>
            </w:pPr>
            <w:r>
              <w:t xml:space="preserve">July </w:t>
            </w:r>
            <w:r w:rsidR="00BC57C6">
              <w:t>201</w:t>
            </w:r>
            <w:r>
              <w:t>8</w:t>
            </w:r>
          </w:p>
        </w:tc>
      </w:tr>
      <w:tr w:rsidR="00BC57C6" w14:paraId="76604FC7" w14:textId="77777777" w:rsidTr="00700AB6">
        <w:tc>
          <w:tcPr>
            <w:tcW w:w="1985" w:type="dxa"/>
          </w:tcPr>
          <w:p w14:paraId="4CF6EF46" w14:textId="77777777" w:rsidR="00BC57C6" w:rsidRDefault="00BC57C6" w:rsidP="00700AB6">
            <w:pPr>
              <w:spacing w:after="0"/>
            </w:pPr>
            <w:r>
              <w:rPr>
                <w:rFonts w:ascii="Arial" w:eastAsia="Arial" w:hAnsi="Arial" w:cs="Arial"/>
                <w:b/>
                <w:sz w:val="20"/>
                <w:szCs w:val="20"/>
              </w:rPr>
              <w:t>Next Review</w:t>
            </w:r>
          </w:p>
        </w:tc>
        <w:tc>
          <w:tcPr>
            <w:tcW w:w="7796" w:type="dxa"/>
          </w:tcPr>
          <w:p w14:paraId="38462759" w14:textId="2A764AD4" w:rsidR="00BC57C6" w:rsidRDefault="00357916" w:rsidP="00700AB6">
            <w:pPr>
              <w:spacing w:after="0"/>
            </w:pPr>
            <w:r>
              <w:t>July</w:t>
            </w:r>
            <w:r w:rsidR="00BC57C6">
              <w:t xml:space="preserve"> 201</w:t>
            </w:r>
            <w:r w:rsidR="0011702C">
              <w:t>9</w:t>
            </w:r>
            <w:bookmarkStart w:id="0" w:name="_GoBack"/>
            <w:bookmarkEnd w:id="0"/>
          </w:p>
        </w:tc>
      </w:tr>
      <w:tr w:rsidR="00BC57C6" w14:paraId="6C1B46CD" w14:textId="77777777" w:rsidTr="00700AB6">
        <w:tc>
          <w:tcPr>
            <w:tcW w:w="1985" w:type="dxa"/>
          </w:tcPr>
          <w:p w14:paraId="67E18C50" w14:textId="77777777" w:rsidR="00BC57C6" w:rsidRDefault="00BC57C6" w:rsidP="00700AB6">
            <w:pPr>
              <w:spacing w:after="0"/>
            </w:pPr>
            <w:r>
              <w:rPr>
                <w:rFonts w:ascii="Arial" w:eastAsia="Arial" w:hAnsi="Arial" w:cs="Arial"/>
                <w:b/>
                <w:sz w:val="20"/>
                <w:szCs w:val="20"/>
              </w:rPr>
              <w:t>Regulation(s)</w:t>
            </w:r>
          </w:p>
        </w:tc>
        <w:tc>
          <w:tcPr>
            <w:tcW w:w="7796" w:type="dxa"/>
          </w:tcPr>
          <w:p w14:paraId="52D0BF30" w14:textId="77777777" w:rsidR="00BC57C6" w:rsidRDefault="002D5E44" w:rsidP="00700AB6">
            <w:pPr>
              <w:spacing w:after="0"/>
              <w:rPr>
                <w:rFonts w:ascii="Arial" w:eastAsia="Arial" w:hAnsi="Arial" w:cs="Arial"/>
                <w:sz w:val="20"/>
                <w:szCs w:val="20"/>
              </w:rPr>
            </w:pPr>
            <w:hyperlink r:id="rId9" w:anchor="/view/regulation/2011/653/chap4/part4.4/div1/reg.118">
              <w:r w:rsidR="00BC57C6" w:rsidRPr="7E54582C">
                <w:rPr>
                  <w:rStyle w:val="Hyperlink"/>
                  <w:rFonts w:ascii="Arial" w:eastAsia="Arial" w:hAnsi="Arial" w:cs="Arial"/>
                  <w:sz w:val="20"/>
                  <w:szCs w:val="20"/>
                </w:rPr>
                <w:t>Regulation 118</w:t>
              </w:r>
            </w:hyperlink>
          </w:p>
          <w:p w14:paraId="2D438462" w14:textId="77777777" w:rsidR="00BC57C6" w:rsidRDefault="002D5E44" w:rsidP="00700AB6">
            <w:pPr>
              <w:spacing w:after="0"/>
              <w:rPr>
                <w:rFonts w:ascii="Arial" w:eastAsia="Arial" w:hAnsi="Arial" w:cs="Arial"/>
                <w:sz w:val="20"/>
                <w:szCs w:val="20"/>
              </w:rPr>
            </w:pPr>
            <w:hyperlink r:id="rId10" w:anchor="/view/regulation/2011/653/chap4/part4.7">
              <w:r w:rsidR="00BC57C6" w:rsidRPr="7E54582C">
                <w:rPr>
                  <w:rStyle w:val="Hyperlink"/>
                  <w:rFonts w:ascii="Arial" w:eastAsia="Arial" w:hAnsi="Arial" w:cs="Arial"/>
                  <w:sz w:val="20"/>
                  <w:szCs w:val="20"/>
                </w:rPr>
                <w:t>Part 4.7 Leadership and Service Management:</w:t>
              </w:r>
            </w:hyperlink>
          </w:p>
          <w:p w14:paraId="123A6551" w14:textId="77777777" w:rsidR="00BC57C6" w:rsidRDefault="00BC57C6" w:rsidP="00700AB6">
            <w:pPr>
              <w:spacing w:after="0"/>
              <w:ind w:left="720"/>
              <w:rPr>
                <w:rFonts w:ascii="Arial" w:eastAsia="Arial" w:hAnsi="Arial" w:cs="Arial"/>
                <w:sz w:val="20"/>
                <w:szCs w:val="20"/>
              </w:rPr>
            </w:pPr>
            <w:r w:rsidRPr="7E54582C">
              <w:rPr>
                <w:rFonts w:ascii="Arial" w:eastAsia="Arial" w:hAnsi="Arial" w:cs="Arial"/>
                <w:sz w:val="20"/>
                <w:szCs w:val="20"/>
              </w:rPr>
              <w:t>Regulations – 158-185</w:t>
            </w:r>
          </w:p>
          <w:p w14:paraId="654D935D" w14:textId="77777777" w:rsidR="00BC57C6" w:rsidRDefault="002D5E44" w:rsidP="00700AB6">
            <w:pPr>
              <w:spacing w:after="0"/>
            </w:pPr>
            <w:hyperlink r:id="rId11" w:anchor="/view/regulation/2011/653/chap4/part4.7/div2/reg.168">
              <w:r w:rsidR="00BC57C6" w:rsidRPr="7E54582C">
                <w:rPr>
                  <w:rStyle w:val="Hyperlink"/>
                  <w:color w:val="0563C1"/>
                </w:rPr>
                <w:t>Regulation 168</w:t>
              </w:r>
            </w:hyperlink>
          </w:p>
        </w:tc>
      </w:tr>
      <w:tr w:rsidR="00BC57C6" w14:paraId="3DA01A33" w14:textId="77777777" w:rsidTr="00700AB6">
        <w:tc>
          <w:tcPr>
            <w:tcW w:w="1985" w:type="dxa"/>
          </w:tcPr>
          <w:p w14:paraId="6D781584" w14:textId="77777777" w:rsidR="00BC57C6" w:rsidRDefault="00BC57C6" w:rsidP="00700AB6">
            <w:pPr>
              <w:spacing w:after="0"/>
            </w:pPr>
            <w:r>
              <w:rPr>
                <w:rFonts w:ascii="Arial" w:eastAsia="Arial" w:hAnsi="Arial" w:cs="Arial"/>
                <w:b/>
                <w:sz w:val="20"/>
                <w:szCs w:val="20"/>
              </w:rPr>
              <w:t>National Quality Standard(s)</w:t>
            </w:r>
          </w:p>
        </w:tc>
        <w:tc>
          <w:tcPr>
            <w:tcW w:w="7796" w:type="dxa"/>
          </w:tcPr>
          <w:p w14:paraId="32DE4A49" w14:textId="77777777" w:rsidR="00BC57C6" w:rsidRDefault="00BC57C6" w:rsidP="00700AB6">
            <w:pPr>
              <w:spacing w:after="0"/>
            </w:pPr>
            <w:r w:rsidRPr="7E54582C">
              <w:rPr>
                <w:rFonts w:ascii="Arial" w:eastAsia="Arial" w:hAnsi="Arial" w:cs="Arial"/>
                <w:sz w:val="20"/>
                <w:szCs w:val="20"/>
              </w:rPr>
              <w:t>Standard 7.1</w:t>
            </w:r>
          </w:p>
          <w:p w14:paraId="14D4AA90" w14:textId="77777777" w:rsidR="00BC57C6" w:rsidRDefault="00BC57C6" w:rsidP="00700AB6">
            <w:pPr>
              <w:spacing w:after="0"/>
              <w:rPr>
                <w:rFonts w:ascii="Arial" w:eastAsia="Arial" w:hAnsi="Arial" w:cs="Arial"/>
                <w:sz w:val="20"/>
                <w:szCs w:val="20"/>
              </w:rPr>
            </w:pPr>
            <w:r w:rsidRPr="7E54582C">
              <w:rPr>
                <w:rFonts w:ascii="Arial" w:eastAsia="Arial" w:hAnsi="Arial" w:cs="Arial"/>
                <w:sz w:val="20"/>
                <w:szCs w:val="20"/>
              </w:rPr>
              <w:t xml:space="preserve">Standard 7.2 </w:t>
            </w:r>
          </w:p>
        </w:tc>
      </w:tr>
      <w:tr w:rsidR="00BC57C6" w14:paraId="327983C0" w14:textId="77777777" w:rsidTr="00700AB6">
        <w:tc>
          <w:tcPr>
            <w:tcW w:w="1985" w:type="dxa"/>
          </w:tcPr>
          <w:p w14:paraId="4219DFBC" w14:textId="77777777" w:rsidR="00BC57C6" w:rsidRDefault="00BC57C6" w:rsidP="00700AB6">
            <w:pPr>
              <w:spacing w:after="0"/>
            </w:pPr>
            <w:r>
              <w:rPr>
                <w:rFonts w:ascii="Arial" w:eastAsia="Arial" w:hAnsi="Arial" w:cs="Arial"/>
                <w:b/>
                <w:sz w:val="20"/>
                <w:szCs w:val="20"/>
              </w:rPr>
              <w:t>Relevant DoE Policy and link</w:t>
            </w:r>
          </w:p>
        </w:tc>
        <w:tc>
          <w:tcPr>
            <w:tcW w:w="7796" w:type="dxa"/>
          </w:tcPr>
          <w:p w14:paraId="75A8F487" w14:textId="77777777" w:rsidR="00BC57C6" w:rsidRDefault="002D5E44" w:rsidP="00700AB6">
            <w:pPr>
              <w:spacing w:after="0"/>
              <w:rPr>
                <w:rFonts w:asciiTheme="minorHAnsi" w:eastAsiaTheme="minorEastAsia" w:hAnsiTheme="minorHAnsi" w:cstheme="minorBidi"/>
              </w:rPr>
            </w:pPr>
            <w:hyperlink r:id="rId12">
              <w:r w:rsidR="00BC57C6" w:rsidRPr="7E54582C">
                <w:rPr>
                  <w:rStyle w:val="Hyperlink"/>
                  <w:rFonts w:asciiTheme="minorHAnsi" w:eastAsiaTheme="minorEastAsia" w:hAnsiTheme="minorHAnsi" w:cstheme="minorBidi"/>
                </w:rPr>
                <w:t>Public Schools NSW: Leading and Managing the Schools Policy</w:t>
              </w:r>
            </w:hyperlink>
          </w:p>
          <w:p w14:paraId="6DB9D8F3" w14:textId="77777777" w:rsidR="00BC57C6" w:rsidRDefault="00BC57C6" w:rsidP="00700AB6">
            <w:pPr>
              <w:spacing w:after="0"/>
              <w:rPr>
                <w:rFonts w:asciiTheme="minorHAnsi" w:eastAsiaTheme="minorEastAsia" w:hAnsiTheme="minorHAnsi" w:cstheme="minorBidi"/>
              </w:rPr>
            </w:pPr>
          </w:p>
          <w:p w14:paraId="0DC4D080" w14:textId="77777777" w:rsidR="00BC57C6" w:rsidRDefault="002D5E44" w:rsidP="00700AB6">
            <w:pPr>
              <w:spacing w:after="0"/>
              <w:rPr>
                <w:rFonts w:asciiTheme="minorHAnsi" w:eastAsiaTheme="minorEastAsia" w:hAnsiTheme="minorHAnsi" w:cstheme="minorBidi"/>
              </w:rPr>
            </w:pPr>
            <w:hyperlink r:id="rId13">
              <w:r w:rsidR="00BC57C6" w:rsidRPr="7E54582C">
                <w:rPr>
                  <w:rStyle w:val="Hyperlink"/>
                  <w:rFonts w:asciiTheme="minorHAnsi" w:eastAsiaTheme="minorEastAsia" w:hAnsiTheme="minorHAnsi" w:cstheme="minorBidi"/>
                </w:rPr>
                <w:t>Public Schools NSW: Information Security Policy</w:t>
              </w:r>
            </w:hyperlink>
          </w:p>
          <w:p w14:paraId="7F63C88E" w14:textId="77777777" w:rsidR="00BC57C6" w:rsidRDefault="00BC57C6" w:rsidP="00700AB6">
            <w:pPr>
              <w:spacing w:after="0"/>
              <w:rPr>
                <w:rFonts w:asciiTheme="minorHAnsi" w:eastAsiaTheme="minorEastAsia" w:hAnsiTheme="minorHAnsi" w:cstheme="minorBidi"/>
              </w:rPr>
            </w:pPr>
          </w:p>
          <w:p w14:paraId="3211F93B" w14:textId="77777777" w:rsidR="00BC57C6" w:rsidRDefault="002D5E44" w:rsidP="00700AB6">
            <w:pPr>
              <w:spacing w:after="0"/>
              <w:rPr>
                <w:rFonts w:asciiTheme="minorHAnsi" w:eastAsiaTheme="minorEastAsia" w:hAnsiTheme="minorHAnsi" w:cstheme="minorBidi"/>
              </w:rPr>
            </w:pPr>
            <w:hyperlink r:id="rId14">
              <w:r w:rsidR="00BC57C6" w:rsidRPr="7E54582C">
                <w:rPr>
                  <w:rStyle w:val="Hyperlink"/>
                  <w:rFonts w:asciiTheme="minorHAnsi" w:eastAsiaTheme="minorEastAsia" w:hAnsiTheme="minorHAnsi" w:cstheme="minorBidi"/>
                </w:rPr>
                <w:t>Public Schools: Privacy Code of Practice</w:t>
              </w:r>
            </w:hyperlink>
          </w:p>
          <w:p w14:paraId="769319D5" w14:textId="77777777" w:rsidR="00BC57C6" w:rsidRDefault="00BC57C6" w:rsidP="00700AB6">
            <w:pPr>
              <w:spacing w:after="0"/>
              <w:rPr>
                <w:rFonts w:asciiTheme="minorHAnsi" w:eastAsiaTheme="minorEastAsia" w:hAnsiTheme="minorHAnsi" w:cstheme="minorBidi"/>
              </w:rPr>
            </w:pPr>
          </w:p>
          <w:p w14:paraId="0452F293" w14:textId="77777777" w:rsidR="00BC57C6" w:rsidRDefault="002D5E44" w:rsidP="00700AB6">
            <w:pPr>
              <w:spacing w:after="0"/>
              <w:rPr>
                <w:rFonts w:asciiTheme="minorHAnsi" w:eastAsiaTheme="minorEastAsia" w:hAnsiTheme="minorHAnsi" w:cstheme="minorBidi"/>
              </w:rPr>
            </w:pPr>
            <w:hyperlink r:id="rId15">
              <w:r w:rsidR="00BC57C6" w:rsidRPr="7E54582C">
                <w:rPr>
                  <w:rStyle w:val="Hyperlink"/>
                  <w:rFonts w:asciiTheme="minorHAnsi" w:eastAsiaTheme="minorEastAsia" w:hAnsiTheme="minorHAnsi" w:cstheme="minorBidi"/>
                </w:rPr>
                <w:t>Public Schools NSW: Functional Retention and Disposal Authority: FA387</w:t>
              </w:r>
            </w:hyperlink>
            <w:r w:rsidR="00BC57C6" w:rsidRPr="7E54582C">
              <w:rPr>
                <w:rFonts w:asciiTheme="minorHAnsi" w:eastAsiaTheme="minorEastAsia" w:hAnsiTheme="minorHAnsi" w:cstheme="minorBidi"/>
              </w:rPr>
              <w:t xml:space="preserve"> </w:t>
            </w:r>
          </w:p>
          <w:p w14:paraId="7D309DFB" w14:textId="77777777" w:rsidR="00BC57C6" w:rsidRDefault="00BC57C6" w:rsidP="00700AB6">
            <w:pPr>
              <w:spacing w:after="0"/>
              <w:ind w:left="720"/>
              <w:rPr>
                <w:rFonts w:asciiTheme="minorHAnsi" w:eastAsiaTheme="minorEastAsia" w:hAnsiTheme="minorHAnsi" w:cstheme="minorBidi"/>
              </w:rPr>
            </w:pPr>
          </w:p>
          <w:p w14:paraId="4D29A94F" w14:textId="77777777" w:rsidR="00BC57C6" w:rsidRPr="0020114E" w:rsidRDefault="002D5E44" w:rsidP="00700AB6">
            <w:pPr>
              <w:spacing w:after="0"/>
              <w:rPr>
                <w:rFonts w:asciiTheme="minorHAnsi" w:eastAsiaTheme="minorEastAsia" w:hAnsiTheme="minorHAnsi" w:cstheme="minorBidi"/>
              </w:rPr>
            </w:pPr>
            <w:hyperlink r:id="rId16">
              <w:r w:rsidR="00BC57C6" w:rsidRPr="7E54582C">
                <w:rPr>
                  <w:rStyle w:val="Hyperlink"/>
                  <w:rFonts w:asciiTheme="minorHAnsi" w:eastAsiaTheme="minorEastAsia" w:hAnsiTheme="minorHAnsi" w:cstheme="minorBidi"/>
                </w:rPr>
                <w:t>Public Schools NSW: Applying Appropriate Security to Records: What Should and Should Not be Regarded as "Confidential" Records? DET Records Management Unit Advice 16</w:t>
              </w:r>
            </w:hyperlink>
          </w:p>
          <w:p w14:paraId="525110BE" w14:textId="77777777" w:rsidR="00BC57C6" w:rsidRDefault="00BC57C6" w:rsidP="00700AB6">
            <w:pPr>
              <w:spacing w:after="0"/>
              <w:rPr>
                <w:rFonts w:asciiTheme="minorHAnsi" w:eastAsiaTheme="minorEastAsia" w:hAnsiTheme="minorHAnsi" w:cstheme="minorBidi"/>
              </w:rPr>
            </w:pPr>
          </w:p>
          <w:p w14:paraId="0AFC2916" w14:textId="77777777" w:rsidR="00BC57C6" w:rsidRDefault="002D5E44" w:rsidP="00700AB6">
            <w:pPr>
              <w:spacing w:after="0"/>
              <w:rPr>
                <w:rFonts w:asciiTheme="minorHAnsi" w:eastAsiaTheme="minorEastAsia" w:hAnsiTheme="minorHAnsi" w:cstheme="minorBidi"/>
              </w:rPr>
            </w:pPr>
            <w:hyperlink r:id="rId17">
              <w:r w:rsidR="00BC57C6" w:rsidRPr="7E54582C">
                <w:rPr>
                  <w:rStyle w:val="Hyperlink"/>
                  <w:rFonts w:asciiTheme="minorHAnsi" w:eastAsiaTheme="minorEastAsia" w:hAnsiTheme="minorHAnsi" w:cstheme="minorBidi"/>
                </w:rPr>
                <w:t>Public Schools NSW Code of Conduct Policy</w:t>
              </w:r>
            </w:hyperlink>
            <w:hyperlink r:id="rId18"/>
          </w:p>
          <w:p w14:paraId="06C0DF3A" w14:textId="77777777" w:rsidR="00BC57C6" w:rsidRDefault="00BC57C6" w:rsidP="00700AB6">
            <w:pPr>
              <w:spacing w:after="0"/>
              <w:rPr>
                <w:rFonts w:asciiTheme="minorHAnsi" w:eastAsiaTheme="minorEastAsia" w:hAnsiTheme="minorHAnsi" w:cstheme="minorBidi"/>
              </w:rPr>
            </w:pPr>
          </w:p>
          <w:p w14:paraId="30406A52" w14:textId="77777777" w:rsidR="00BC57C6" w:rsidRDefault="002D5E44" w:rsidP="00700AB6">
            <w:pPr>
              <w:spacing w:after="0"/>
              <w:ind w:left="720"/>
              <w:rPr>
                <w:rFonts w:asciiTheme="minorHAnsi" w:eastAsiaTheme="minorEastAsia" w:hAnsiTheme="minorHAnsi" w:cstheme="minorBidi"/>
              </w:rPr>
            </w:pPr>
            <w:hyperlink r:id="rId19">
              <w:r w:rsidR="00BC57C6" w:rsidRPr="7E54582C">
                <w:rPr>
                  <w:rStyle w:val="Hyperlink"/>
                  <w:rFonts w:asciiTheme="minorHAnsi" w:eastAsiaTheme="minorEastAsia" w:hAnsiTheme="minorHAnsi" w:cstheme="minorBidi"/>
                </w:rPr>
                <w:t>Public Schools NSW: Code of Conduct Procedures</w:t>
              </w:r>
            </w:hyperlink>
            <w:r w:rsidR="00BC57C6" w:rsidRPr="7E54582C">
              <w:rPr>
                <w:rFonts w:asciiTheme="minorHAnsi" w:eastAsiaTheme="minorEastAsia" w:hAnsiTheme="minorHAnsi" w:cstheme="minorBidi"/>
              </w:rPr>
              <w:t xml:space="preserve"> </w:t>
            </w:r>
          </w:p>
          <w:p w14:paraId="323B92BF" w14:textId="77777777" w:rsidR="00BC57C6" w:rsidRDefault="00BC57C6" w:rsidP="00700AB6">
            <w:pPr>
              <w:spacing w:after="0"/>
            </w:pPr>
          </w:p>
        </w:tc>
      </w:tr>
      <w:tr w:rsidR="00BC57C6" w14:paraId="38F64D27" w14:textId="77777777" w:rsidTr="00700AB6">
        <w:tc>
          <w:tcPr>
            <w:tcW w:w="1985" w:type="dxa"/>
          </w:tcPr>
          <w:p w14:paraId="7AC038D5" w14:textId="77777777" w:rsidR="00BC57C6" w:rsidRDefault="00BC57C6" w:rsidP="00700AB6">
            <w:pPr>
              <w:spacing w:after="0"/>
            </w:pPr>
            <w:r>
              <w:rPr>
                <w:rFonts w:ascii="Arial" w:eastAsia="Arial" w:hAnsi="Arial" w:cs="Arial"/>
                <w:b/>
                <w:sz w:val="20"/>
                <w:szCs w:val="20"/>
              </w:rPr>
              <w:t>Relevant School Procedure</w:t>
            </w:r>
          </w:p>
        </w:tc>
        <w:tc>
          <w:tcPr>
            <w:tcW w:w="7796" w:type="dxa"/>
          </w:tcPr>
          <w:p w14:paraId="3B514CA6" w14:textId="77777777" w:rsidR="00BC57C6" w:rsidRDefault="00BC57C6" w:rsidP="00700AB6">
            <w:pPr>
              <w:spacing w:after="0"/>
            </w:pPr>
          </w:p>
        </w:tc>
      </w:tr>
      <w:tr w:rsidR="00BC57C6" w14:paraId="71D4919F" w14:textId="77777777" w:rsidTr="00700AB6">
        <w:tc>
          <w:tcPr>
            <w:tcW w:w="1985" w:type="dxa"/>
          </w:tcPr>
          <w:p w14:paraId="5BFAAAA2" w14:textId="77777777" w:rsidR="00BC57C6" w:rsidRDefault="00BC57C6" w:rsidP="00700AB6">
            <w:pPr>
              <w:spacing w:after="0"/>
            </w:pPr>
            <w:r>
              <w:rPr>
                <w:rFonts w:ascii="Arial" w:eastAsia="Arial" w:hAnsi="Arial" w:cs="Arial"/>
                <w:b/>
                <w:sz w:val="20"/>
                <w:szCs w:val="20"/>
              </w:rPr>
              <w:t>DoE Preschool Handbook January 2016</w:t>
            </w:r>
          </w:p>
        </w:tc>
        <w:tc>
          <w:tcPr>
            <w:tcW w:w="7796" w:type="dxa"/>
          </w:tcPr>
          <w:p w14:paraId="3A70DE0C" w14:textId="77777777" w:rsidR="00BC57C6" w:rsidRDefault="00BC57C6" w:rsidP="00700AB6">
            <w:pPr>
              <w:spacing w:after="0"/>
            </w:pPr>
            <w:r>
              <w:rPr>
                <w:rFonts w:ascii="Arial" w:eastAsia="Arial" w:hAnsi="Arial" w:cs="Arial"/>
                <w:sz w:val="20"/>
                <w:szCs w:val="20"/>
              </w:rPr>
              <w:t>Access, pages 15-17</w:t>
            </w:r>
          </w:p>
          <w:p w14:paraId="170339FE" w14:textId="77777777" w:rsidR="00BC57C6" w:rsidRDefault="00BC57C6" w:rsidP="00700AB6">
            <w:pPr>
              <w:spacing w:after="0"/>
            </w:pPr>
            <w:r>
              <w:rPr>
                <w:rFonts w:ascii="Arial" w:eastAsia="Arial" w:hAnsi="Arial" w:cs="Arial"/>
                <w:sz w:val="20"/>
                <w:szCs w:val="20"/>
              </w:rPr>
              <w:t>Staffing, pages 56, 60-61</w:t>
            </w:r>
          </w:p>
        </w:tc>
      </w:tr>
      <w:tr w:rsidR="00BC57C6" w14:paraId="42929BE4" w14:textId="77777777" w:rsidTr="00700AB6">
        <w:tc>
          <w:tcPr>
            <w:tcW w:w="1985" w:type="dxa"/>
          </w:tcPr>
          <w:p w14:paraId="02E3847D" w14:textId="77777777" w:rsidR="00BC57C6" w:rsidRDefault="00BC57C6" w:rsidP="00700AB6">
            <w:pPr>
              <w:spacing w:after="0"/>
            </w:pPr>
            <w:r>
              <w:rPr>
                <w:rFonts w:ascii="Arial" w:eastAsia="Arial" w:hAnsi="Arial" w:cs="Arial"/>
                <w:b/>
                <w:sz w:val="20"/>
                <w:szCs w:val="20"/>
              </w:rPr>
              <w:t>Key Resources</w:t>
            </w:r>
          </w:p>
        </w:tc>
        <w:tc>
          <w:tcPr>
            <w:tcW w:w="7796" w:type="dxa"/>
          </w:tcPr>
          <w:p w14:paraId="6D5E6F79" w14:textId="77777777" w:rsidR="00BC57C6" w:rsidRDefault="002D5E44" w:rsidP="00700AB6">
            <w:pPr>
              <w:spacing w:after="0"/>
              <w:rPr>
                <w:rFonts w:asciiTheme="minorHAnsi" w:eastAsiaTheme="minorEastAsia" w:hAnsiTheme="minorHAnsi" w:cstheme="minorBidi"/>
              </w:rPr>
            </w:pPr>
            <w:hyperlink r:id="rId20">
              <w:r w:rsidR="00BC57C6" w:rsidRPr="7E54582C">
                <w:rPr>
                  <w:rStyle w:val="Hyperlink"/>
                  <w:rFonts w:asciiTheme="minorHAnsi" w:eastAsiaTheme="minorEastAsia" w:hAnsiTheme="minorHAnsi" w:cstheme="minorBidi"/>
                </w:rPr>
                <w:t>Public Schools NSW: School disposal procedures information</w:t>
              </w:r>
            </w:hyperlink>
            <w:r w:rsidR="00BC57C6" w:rsidRPr="7E54582C">
              <w:rPr>
                <w:rFonts w:asciiTheme="minorHAnsi" w:eastAsiaTheme="minorEastAsia" w:hAnsiTheme="minorHAnsi" w:cstheme="minorBidi"/>
              </w:rPr>
              <w:t xml:space="preserve"> </w:t>
            </w:r>
            <w:hyperlink r:id="rId21"/>
          </w:p>
          <w:p w14:paraId="5AE75A69" w14:textId="77777777" w:rsidR="00BC57C6" w:rsidRDefault="00BC57C6" w:rsidP="00700AB6">
            <w:pPr>
              <w:spacing w:after="0"/>
              <w:rPr>
                <w:rFonts w:asciiTheme="minorHAnsi" w:eastAsiaTheme="minorEastAsia" w:hAnsiTheme="minorHAnsi" w:cstheme="minorBidi"/>
              </w:rPr>
            </w:pPr>
          </w:p>
          <w:p w14:paraId="78845CCF" w14:textId="77777777" w:rsidR="00BC57C6" w:rsidRDefault="002D5E44" w:rsidP="00700AB6">
            <w:pPr>
              <w:spacing w:after="0"/>
              <w:rPr>
                <w:rFonts w:ascii="Arial" w:eastAsia="Arial" w:hAnsi="Arial" w:cs="Arial"/>
                <w:sz w:val="20"/>
                <w:szCs w:val="20"/>
              </w:rPr>
            </w:pPr>
            <w:hyperlink r:id="rId22">
              <w:r w:rsidR="00BC57C6" w:rsidRPr="7E54582C">
                <w:rPr>
                  <w:rStyle w:val="Hyperlink"/>
                  <w:rFonts w:ascii="Arial" w:eastAsia="Arial" w:hAnsi="Arial" w:cs="Arial"/>
                  <w:sz w:val="20"/>
                  <w:szCs w:val="20"/>
                </w:rPr>
                <w:t>Public Schools NSW: Business Management – Records management for schools</w:t>
              </w:r>
            </w:hyperlink>
          </w:p>
          <w:p w14:paraId="08E97C45" w14:textId="77777777" w:rsidR="00BC57C6" w:rsidRDefault="00BC57C6" w:rsidP="00700AB6">
            <w:pPr>
              <w:spacing w:after="0"/>
              <w:rPr>
                <w:rFonts w:ascii="Arial" w:eastAsia="Arial" w:hAnsi="Arial" w:cs="Arial"/>
                <w:sz w:val="20"/>
                <w:szCs w:val="20"/>
              </w:rPr>
            </w:pPr>
          </w:p>
          <w:p w14:paraId="00511B57" w14:textId="77777777" w:rsidR="00BC57C6" w:rsidRDefault="002D5E44" w:rsidP="00700AB6">
            <w:pPr>
              <w:spacing w:after="0"/>
            </w:pPr>
            <w:hyperlink r:id="rId23">
              <w:r w:rsidR="00BC57C6" w:rsidRPr="7E54582C">
                <w:rPr>
                  <w:rStyle w:val="Hyperlink"/>
                </w:rPr>
                <w:t>Public Schools NSW Privacy Bulletins</w:t>
              </w:r>
            </w:hyperlink>
            <w:r w:rsidR="00BC57C6">
              <w:t xml:space="preserve"> </w:t>
            </w:r>
          </w:p>
        </w:tc>
      </w:tr>
    </w:tbl>
    <w:p w14:paraId="1E2DF3B6" w14:textId="1DBBE123" w:rsidR="004E34DC" w:rsidRDefault="002267A2">
      <w:pPr>
        <w:spacing w:before="240"/>
      </w:pPr>
      <w:r>
        <w:rPr>
          <w:rFonts w:ascii="Arial" w:eastAsia="Arial" w:hAnsi="Arial" w:cs="Arial"/>
          <w:b/>
          <w:color w:val="0070C0"/>
          <w:sz w:val="24"/>
          <w:szCs w:val="24"/>
        </w:rPr>
        <w:t>The Principal</w:t>
      </w:r>
    </w:p>
    <w:p w14:paraId="63EB45FC" w14:textId="3C63FBA9" w:rsidR="004E34DC" w:rsidRDefault="002267A2">
      <w:pPr>
        <w:numPr>
          <w:ilvl w:val="0"/>
          <w:numId w:val="3"/>
        </w:numPr>
        <w:spacing w:before="240" w:after="0"/>
        <w:ind w:hanging="360"/>
        <w:contextualSpacing/>
        <w:rPr>
          <w:sz w:val="24"/>
          <w:szCs w:val="24"/>
        </w:rPr>
      </w:pPr>
      <w:r>
        <w:rPr>
          <w:rFonts w:ascii="Arial" w:eastAsia="Arial" w:hAnsi="Arial" w:cs="Arial"/>
          <w:sz w:val="24"/>
          <w:szCs w:val="24"/>
        </w:rPr>
        <w:lastRenderedPageBreak/>
        <w:t>In keeping with Leading and Man</w:t>
      </w:r>
      <w:r w:rsidR="00B74CD9">
        <w:rPr>
          <w:rFonts w:ascii="Arial" w:eastAsia="Arial" w:hAnsi="Arial" w:cs="Arial"/>
          <w:sz w:val="24"/>
          <w:szCs w:val="24"/>
        </w:rPr>
        <w:t>aging the School Policy (see link above) ‘</w:t>
      </w:r>
      <w:r>
        <w:rPr>
          <w:rFonts w:ascii="Arial" w:eastAsia="Arial" w:hAnsi="Arial" w:cs="Arial"/>
          <w:sz w:val="24"/>
          <w:szCs w:val="24"/>
        </w:rPr>
        <w:t>the principal occupies the pivotal position in the school and is accountable for leadership and management consistent with State legislation and the policies and priorities of the</w:t>
      </w:r>
      <w:r w:rsidR="00B74CD9">
        <w:rPr>
          <w:rFonts w:ascii="Arial" w:eastAsia="Arial" w:hAnsi="Arial" w:cs="Arial"/>
          <w:sz w:val="24"/>
          <w:szCs w:val="24"/>
        </w:rPr>
        <w:t xml:space="preserve"> NSW Government”’</w:t>
      </w:r>
    </w:p>
    <w:p w14:paraId="53E8CF94" w14:textId="77777777" w:rsidR="004E34DC" w:rsidRDefault="004E34DC">
      <w:pPr>
        <w:spacing w:after="0"/>
        <w:ind w:left="720"/>
      </w:pPr>
    </w:p>
    <w:p w14:paraId="25704459" w14:textId="77777777" w:rsidR="004E34DC" w:rsidRPr="00CE7C8B" w:rsidRDefault="002267A2">
      <w:pPr>
        <w:numPr>
          <w:ilvl w:val="0"/>
          <w:numId w:val="3"/>
        </w:numPr>
        <w:ind w:hanging="360"/>
        <w:contextualSpacing/>
        <w:rPr>
          <w:sz w:val="24"/>
          <w:szCs w:val="24"/>
        </w:rPr>
      </w:pPr>
      <w:r>
        <w:rPr>
          <w:rFonts w:ascii="Arial" w:eastAsia="Arial" w:hAnsi="Arial" w:cs="Arial"/>
          <w:sz w:val="24"/>
          <w:szCs w:val="24"/>
        </w:rPr>
        <w:t>The principal has overriding responsibility for the supervision of the preschool however he/she may delegate the supervision of the preschool education program to an executive staff member.</w:t>
      </w:r>
    </w:p>
    <w:p w14:paraId="5EFACD2B" w14:textId="77777777" w:rsidR="00CE7C8B" w:rsidRPr="00CE7C8B" w:rsidRDefault="00CE7C8B" w:rsidP="00CE7C8B">
      <w:pPr>
        <w:ind w:left="360"/>
        <w:rPr>
          <w:sz w:val="24"/>
          <w:szCs w:val="24"/>
        </w:rPr>
      </w:pPr>
    </w:p>
    <w:p w14:paraId="569DC55C" w14:textId="015530FC" w:rsidR="00CE7C8B" w:rsidRDefault="00CE7C8B" w:rsidP="00CE7C8B">
      <w:pPr>
        <w:numPr>
          <w:ilvl w:val="0"/>
          <w:numId w:val="13"/>
        </w:numPr>
        <w:ind w:hanging="360"/>
        <w:contextualSpacing/>
        <w:rPr>
          <w:rFonts w:ascii="Arial" w:hAnsi="Arial" w:cs="Arial"/>
          <w:sz w:val="24"/>
          <w:szCs w:val="24"/>
        </w:rPr>
      </w:pPr>
      <w:r w:rsidRPr="002C041C">
        <w:rPr>
          <w:rFonts w:ascii="Arial" w:hAnsi="Arial" w:cs="Arial"/>
          <w:sz w:val="24"/>
          <w:szCs w:val="24"/>
        </w:rPr>
        <w:t>The Nominated Supervisor, Responsible Person an</w:t>
      </w:r>
      <w:r w:rsidR="00B74CD9">
        <w:rPr>
          <w:rFonts w:ascii="Arial" w:hAnsi="Arial" w:cs="Arial"/>
          <w:sz w:val="24"/>
          <w:szCs w:val="24"/>
        </w:rPr>
        <w:t>d Educational Leader of Koonawarra</w:t>
      </w:r>
      <w:r w:rsidRPr="002C041C">
        <w:rPr>
          <w:rFonts w:ascii="Arial" w:hAnsi="Arial" w:cs="Arial"/>
          <w:sz w:val="24"/>
          <w:szCs w:val="24"/>
        </w:rPr>
        <w:t xml:space="preserve"> Preschool is the School Principal. In the event that the Principal is not present in the school the Relieving Principal resumes these responsibilities. </w:t>
      </w:r>
    </w:p>
    <w:p w14:paraId="7DA932FC" w14:textId="77777777" w:rsidR="00740B4E" w:rsidRDefault="00740B4E" w:rsidP="00740B4E">
      <w:pPr>
        <w:ind w:left="720"/>
        <w:contextualSpacing/>
        <w:rPr>
          <w:rFonts w:ascii="Arial" w:hAnsi="Arial" w:cs="Arial"/>
          <w:sz w:val="24"/>
          <w:szCs w:val="24"/>
        </w:rPr>
      </w:pPr>
    </w:p>
    <w:p w14:paraId="5F15E235" w14:textId="77777777" w:rsidR="00740B4E" w:rsidRPr="00740B4E" w:rsidRDefault="00740B4E" w:rsidP="00740B4E">
      <w:pPr>
        <w:spacing w:before="240"/>
        <w:ind w:left="360"/>
        <w:rPr>
          <w:i/>
        </w:rPr>
      </w:pPr>
      <w:r w:rsidRPr="00740B4E">
        <w:rPr>
          <w:rFonts w:ascii="Arial" w:eastAsia="Arial" w:hAnsi="Arial" w:cs="Arial"/>
          <w:i/>
          <w:color w:val="0070C0"/>
          <w:sz w:val="24"/>
          <w:szCs w:val="24"/>
        </w:rPr>
        <w:t>Nominated Supervisor</w:t>
      </w:r>
    </w:p>
    <w:p w14:paraId="65940469" w14:textId="77777777" w:rsidR="00740B4E" w:rsidRDefault="00740B4E" w:rsidP="00740B4E">
      <w:pPr>
        <w:numPr>
          <w:ilvl w:val="0"/>
          <w:numId w:val="12"/>
        </w:numPr>
        <w:spacing w:before="240" w:after="0"/>
        <w:ind w:hanging="360"/>
        <w:contextualSpacing/>
        <w:rPr>
          <w:sz w:val="24"/>
          <w:szCs w:val="24"/>
        </w:rPr>
      </w:pPr>
      <w:r>
        <w:rPr>
          <w:rFonts w:ascii="Arial" w:eastAsia="Arial" w:hAnsi="Arial" w:cs="Arial"/>
          <w:sz w:val="24"/>
          <w:szCs w:val="24"/>
        </w:rPr>
        <w:t>The National Law requires all children’s services to have a Nominated Supervisor.</w:t>
      </w:r>
    </w:p>
    <w:p w14:paraId="7A7A2554" w14:textId="77777777" w:rsidR="00740B4E" w:rsidRDefault="00740B4E" w:rsidP="00740B4E">
      <w:pPr>
        <w:spacing w:after="0"/>
        <w:ind w:left="720"/>
      </w:pPr>
    </w:p>
    <w:p w14:paraId="3AF70B04" w14:textId="77777777" w:rsidR="00740B4E" w:rsidRDefault="00740B4E" w:rsidP="00740B4E">
      <w:pPr>
        <w:numPr>
          <w:ilvl w:val="0"/>
          <w:numId w:val="12"/>
        </w:numPr>
        <w:spacing w:after="0"/>
        <w:ind w:hanging="360"/>
        <w:contextualSpacing/>
        <w:rPr>
          <w:sz w:val="24"/>
          <w:szCs w:val="24"/>
        </w:rPr>
      </w:pPr>
      <w:r>
        <w:rPr>
          <w:rFonts w:ascii="Arial" w:eastAsia="Arial" w:hAnsi="Arial" w:cs="Arial"/>
          <w:sz w:val="24"/>
          <w:szCs w:val="24"/>
        </w:rPr>
        <w:t>The Nominated Supervisor requires knowledge of the Education and Care Services National Regulations and is responsible for the overall supervision of the preschool, the program of activities, and any other specific matters relating to the preschool.</w:t>
      </w:r>
    </w:p>
    <w:p w14:paraId="326E69E7" w14:textId="77777777" w:rsidR="00740B4E" w:rsidRDefault="00740B4E" w:rsidP="00740B4E">
      <w:pPr>
        <w:spacing w:after="0"/>
        <w:ind w:left="720"/>
      </w:pPr>
    </w:p>
    <w:p w14:paraId="50E18767" w14:textId="77777777" w:rsidR="00740B4E" w:rsidRDefault="00740B4E" w:rsidP="00740B4E">
      <w:pPr>
        <w:numPr>
          <w:ilvl w:val="0"/>
          <w:numId w:val="12"/>
        </w:numPr>
        <w:spacing w:after="0"/>
        <w:ind w:hanging="360"/>
        <w:contextualSpacing/>
        <w:rPr>
          <w:sz w:val="24"/>
          <w:szCs w:val="24"/>
        </w:rPr>
      </w:pPr>
      <w:r>
        <w:rPr>
          <w:rFonts w:ascii="Arial" w:eastAsia="Arial" w:hAnsi="Arial" w:cs="Arial"/>
          <w:sz w:val="24"/>
          <w:szCs w:val="24"/>
        </w:rPr>
        <w:t>Under the regulations the Nominated Supervisor position is able to be designated as a ‘class of person’. In Departmental preschools this designation is the principal. When the principal is absent the person relieving becomes the Nominated Supervisor.</w:t>
      </w:r>
    </w:p>
    <w:p w14:paraId="77145501" w14:textId="77777777" w:rsidR="00740B4E" w:rsidRDefault="00740B4E" w:rsidP="00740B4E">
      <w:pPr>
        <w:spacing w:after="0"/>
        <w:ind w:left="720"/>
      </w:pPr>
    </w:p>
    <w:p w14:paraId="620DF85A" w14:textId="77777777" w:rsidR="00740B4E" w:rsidRDefault="00740B4E" w:rsidP="00740B4E">
      <w:pPr>
        <w:numPr>
          <w:ilvl w:val="0"/>
          <w:numId w:val="12"/>
        </w:numPr>
        <w:spacing w:after="0"/>
        <w:ind w:hanging="360"/>
        <w:contextualSpacing/>
        <w:rPr>
          <w:sz w:val="24"/>
          <w:szCs w:val="24"/>
        </w:rPr>
      </w:pPr>
      <w:r>
        <w:rPr>
          <w:rFonts w:ascii="Arial" w:eastAsia="Arial" w:hAnsi="Arial" w:cs="Arial"/>
          <w:sz w:val="24"/>
          <w:szCs w:val="24"/>
        </w:rPr>
        <w:t>The Nominated Supervisor is not required to be in attendance at the preschool at all   times.</w:t>
      </w:r>
    </w:p>
    <w:p w14:paraId="4CFD919A" w14:textId="77777777" w:rsidR="00740B4E" w:rsidRDefault="00740B4E" w:rsidP="00740B4E">
      <w:pPr>
        <w:spacing w:after="0"/>
        <w:ind w:left="720"/>
      </w:pPr>
    </w:p>
    <w:p w14:paraId="36C792EB" w14:textId="77777777" w:rsidR="00740B4E" w:rsidRDefault="00740B4E" w:rsidP="00740B4E">
      <w:pPr>
        <w:numPr>
          <w:ilvl w:val="0"/>
          <w:numId w:val="12"/>
        </w:numPr>
        <w:ind w:hanging="360"/>
        <w:contextualSpacing/>
        <w:rPr>
          <w:sz w:val="24"/>
          <w:szCs w:val="24"/>
        </w:rPr>
      </w:pPr>
      <w:r>
        <w:rPr>
          <w:rFonts w:ascii="Arial" w:eastAsia="Arial" w:hAnsi="Arial" w:cs="Arial"/>
          <w:sz w:val="24"/>
          <w:szCs w:val="24"/>
        </w:rPr>
        <w:t>Information on the Nominated Supervisor needs to be displayed in a prominent position in the preschool. (Regulation 173)</w:t>
      </w:r>
    </w:p>
    <w:p w14:paraId="215C1046" w14:textId="77777777" w:rsidR="00740B4E" w:rsidRPr="00740B4E" w:rsidRDefault="00740B4E" w:rsidP="00740B4E">
      <w:pPr>
        <w:spacing w:before="240"/>
        <w:ind w:left="360"/>
        <w:rPr>
          <w:i/>
        </w:rPr>
      </w:pPr>
    </w:p>
    <w:p w14:paraId="63E90B2B" w14:textId="77777777" w:rsidR="00740B4E" w:rsidRPr="00740B4E" w:rsidRDefault="00740B4E" w:rsidP="00740B4E">
      <w:pPr>
        <w:spacing w:before="240"/>
        <w:ind w:left="360"/>
        <w:rPr>
          <w:i/>
        </w:rPr>
      </w:pPr>
      <w:r w:rsidRPr="00740B4E">
        <w:rPr>
          <w:rFonts w:ascii="Arial" w:eastAsia="Arial" w:hAnsi="Arial" w:cs="Arial"/>
          <w:i/>
          <w:color w:val="0070C0"/>
          <w:sz w:val="24"/>
          <w:szCs w:val="24"/>
        </w:rPr>
        <w:t>Educational Leader</w:t>
      </w:r>
    </w:p>
    <w:p w14:paraId="7E5E643B" w14:textId="77777777" w:rsidR="00740B4E" w:rsidRDefault="00740B4E" w:rsidP="00740B4E">
      <w:pPr>
        <w:numPr>
          <w:ilvl w:val="0"/>
          <w:numId w:val="11"/>
        </w:numPr>
        <w:spacing w:before="240" w:after="0"/>
        <w:ind w:hanging="360"/>
        <w:contextualSpacing/>
        <w:rPr>
          <w:sz w:val="24"/>
          <w:szCs w:val="24"/>
        </w:rPr>
      </w:pPr>
      <w:r>
        <w:rPr>
          <w:rFonts w:ascii="Arial" w:eastAsia="Arial" w:hAnsi="Arial" w:cs="Arial"/>
          <w:sz w:val="24"/>
          <w:szCs w:val="24"/>
        </w:rPr>
        <w:t>Regulation 118 states that each preschool must have an Educational Leader to lead the development and implementation of the educational program.</w:t>
      </w:r>
    </w:p>
    <w:p w14:paraId="0638360E" w14:textId="77777777" w:rsidR="00740B4E" w:rsidRDefault="00740B4E" w:rsidP="00740B4E">
      <w:pPr>
        <w:spacing w:after="0"/>
        <w:ind w:left="720"/>
      </w:pPr>
    </w:p>
    <w:p w14:paraId="19B2CDC1" w14:textId="77777777" w:rsidR="00740B4E" w:rsidRDefault="00740B4E" w:rsidP="00740B4E">
      <w:pPr>
        <w:numPr>
          <w:ilvl w:val="0"/>
          <w:numId w:val="11"/>
        </w:numPr>
        <w:spacing w:after="0"/>
        <w:ind w:hanging="360"/>
        <w:contextualSpacing/>
        <w:rPr>
          <w:sz w:val="24"/>
          <w:szCs w:val="24"/>
        </w:rPr>
      </w:pPr>
      <w:r>
        <w:rPr>
          <w:rFonts w:ascii="Arial" w:eastAsia="Arial" w:hAnsi="Arial" w:cs="Arial"/>
          <w:sz w:val="24"/>
          <w:szCs w:val="24"/>
        </w:rPr>
        <w:t>The principal as leader of the school will be the Educational Leader.</w:t>
      </w:r>
    </w:p>
    <w:p w14:paraId="7B8C1477" w14:textId="77777777" w:rsidR="00740B4E" w:rsidRDefault="00740B4E" w:rsidP="00740B4E">
      <w:pPr>
        <w:spacing w:after="0"/>
        <w:ind w:left="720"/>
      </w:pPr>
    </w:p>
    <w:p w14:paraId="47FA11A4" w14:textId="77777777" w:rsidR="00740B4E" w:rsidRDefault="00740B4E" w:rsidP="00740B4E">
      <w:pPr>
        <w:numPr>
          <w:ilvl w:val="0"/>
          <w:numId w:val="11"/>
        </w:numPr>
        <w:spacing w:after="0"/>
        <w:ind w:hanging="360"/>
        <w:contextualSpacing/>
        <w:rPr>
          <w:sz w:val="24"/>
          <w:szCs w:val="24"/>
        </w:rPr>
      </w:pPr>
      <w:r>
        <w:rPr>
          <w:rFonts w:ascii="Arial" w:eastAsia="Arial" w:hAnsi="Arial" w:cs="Arial"/>
          <w:sz w:val="24"/>
          <w:szCs w:val="24"/>
        </w:rPr>
        <w:t>The principal may choose another member of staff, for example the supervisor of the preschool, to support this role.</w:t>
      </w:r>
    </w:p>
    <w:p w14:paraId="5F839685" w14:textId="77777777" w:rsidR="00740B4E" w:rsidRDefault="00740B4E" w:rsidP="00740B4E">
      <w:pPr>
        <w:spacing w:after="0"/>
        <w:ind w:left="720"/>
      </w:pPr>
    </w:p>
    <w:p w14:paraId="58C134E9" w14:textId="77777777" w:rsidR="00C0121A" w:rsidRDefault="00740B4E" w:rsidP="00C0121A">
      <w:pPr>
        <w:numPr>
          <w:ilvl w:val="0"/>
          <w:numId w:val="11"/>
        </w:numPr>
        <w:ind w:hanging="360"/>
        <w:contextualSpacing/>
        <w:rPr>
          <w:sz w:val="24"/>
          <w:szCs w:val="24"/>
        </w:rPr>
      </w:pPr>
      <w:r>
        <w:rPr>
          <w:rFonts w:ascii="Arial" w:eastAsia="Arial" w:hAnsi="Arial" w:cs="Arial"/>
          <w:sz w:val="24"/>
          <w:szCs w:val="24"/>
        </w:rPr>
        <w:t>Details of the Educational Leader also need to be displayed in a prominent position in the preschool.</w:t>
      </w:r>
    </w:p>
    <w:p w14:paraId="23138D26" w14:textId="0717ABC9" w:rsidR="00740B4E" w:rsidRPr="00C0121A" w:rsidRDefault="00740B4E" w:rsidP="00C0121A">
      <w:pPr>
        <w:contextualSpacing/>
        <w:rPr>
          <w:sz w:val="24"/>
          <w:szCs w:val="24"/>
        </w:rPr>
      </w:pPr>
      <w:r w:rsidRPr="00C0121A">
        <w:rPr>
          <w:rFonts w:ascii="Arial" w:eastAsia="Arial" w:hAnsi="Arial" w:cs="Arial"/>
          <w:i/>
          <w:color w:val="0070C0"/>
          <w:sz w:val="24"/>
          <w:szCs w:val="24"/>
        </w:rPr>
        <w:lastRenderedPageBreak/>
        <w:t>Responsible person in charge</w:t>
      </w:r>
    </w:p>
    <w:p w14:paraId="401AADDE" w14:textId="77777777" w:rsidR="00740B4E" w:rsidRDefault="00740B4E" w:rsidP="00740B4E">
      <w:pPr>
        <w:numPr>
          <w:ilvl w:val="0"/>
          <w:numId w:val="10"/>
        </w:numPr>
        <w:spacing w:before="240" w:after="0"/>
        <w:ind w:hanging="360"/>
        <w:contextualSpacing/>
        <w:rPr>
          <w:sz w:val="24"/>
          <w:szCs w:val="24"/>
        </w:rPr>
      </w:pPr>
      <w:r>
        <w:rPr>
          <w:rFonts w:ascii="Arial" w:eastAsia="Arial" w:hAnsi="Arial" w:cs="Arial"/>
          <w:sz w:val="24"/>
          <w:szCs w:val="24"/>
        </w:rPr>
        <w:t>This role is also assigned to the principal.</w:t>
      </w:r>
    </w:p>
    <w:p w14:paraId="5A8CE6ED" w14:textId="77777777" w:rsidR="00740B4E" w:rsidRDefault="00740B4E" w:rsidP="00740B4E">
      <w:pPr>
        <w:spacing w:after="0"/>
        <w:ind w:left="720"/>
      </w:pPr>
    </w:p>
    <w:p w14:paraId="6A8404A9" w14:textId="77777777" w:rsidR="00740B4E" w:rsidRDefault="00740B4E" w:rsidP="00740B4E">
      <w:pPr>
        <w:numPr>
          <w:ilvl w:val="0"/>
          <w:numId w:val="10"/>
        </w:numPr>
        <w:spacing w:after="0"/>
        <w:ind w:hanging="360"/>
        <w:contextualSpacing/>
        <w:rPr>
          <w:sz w:val="24"/>
          <w:szCs w:val="24"/>
        </w:rPr>
      </w:pPr>
      <w:r>
        <w:rPr>
          <w:rFonts w:ascii="Arial" w:eastAsia="Arial" w:hAnsi="Arial" w:cs="Arial"/>
          <w:sz w:val="24"/>
          <w:szCs w:val="24"/>
        </w:rPr>
        <w:t>Its purpose is to ensure that there is always a responsible person on the school premises who is in charge of the preschool.</w:t>
      </w:r>
    </w:p>
    <w:p w14:paraId="65B3BD2E" w14:textId="77777777" w:rsidR="00740B4E" w:rsidRDefault="00740B4E" w:rsidP="00740B4E">
      <w:pPr>
        <w:spacing w:after="0"/>
        <w:ind w:left="720"/>
      </w:pPr>
    </w:p>
    <w:p w14:paraId="3B6D7C3B" w14:textId="77777777" w:rsidR="00740B4E" w:rsidRDefault="00740B4E" w:rsidP="00740B4E">
      <w:pPr>
        <w:numPr>
          <w:ilvl w:val="0"/>
          <w:numId w:val="10"/>
        </w:numPr>
        <w:spacing w:after="0"/>
        <w:ind w:hanging="360"/>
        <w:contextualSpacing/>
        <w:rPr>
          <w:sz w:val="24"/>
          <w:szCs w:val="24"/>
        </w:rPr>
      </w:pPr>
      <w:r>
        <w:rPr>
          <w:rFonts w:ascii="Arial" w:eastAsia="Arial" w:hAnsi="Arial" w:cs="Arial"/>
          <w:sz w:val="24"/>
          <w:szCs w:val="24"/>
        </w:rPr>
        <w:t>When the principal is absent the preschool staff should be notified of the name of the person replacing the principal.</w:t>
      </w:r>
    </w:p>
    <w:p w14:paraId="7243BA33" w14:textId="77777777" w:rsidR="00740B4E" w:rsidRDefault="00740B4E" w:rsidP="00740B4E">
      <w:pPr>
        <w:spacing w:after="0"/>
        <w:ind w:left="720"/>
      </w:pPr>
    </w:p>
    <w:p w14:paraId="11888703" w14:textId="77777777" w:rsidR="004E34DC" w:rsidRDefault="002267A2">
      <w:pPr>
        <w:spacing w:before="240"/>
      </w:pPr>
      <w:r>
        <w:rPr>
          <w:rFonts w:ascii="Arial" w:eastAsia="Arial" w:hAnsi="Arial" w:cs="Arial"/>
          <w:b/>
          <w:color w:val="1F497D"/>
          <w:sz w:val="24"/>
          <w:szCs w:val="24"/>
        </w:rPr>
        <w:t>Records about children</w:t>
      </w:r>
    </w:p>
    <w:p w14:paraId="3DB04905" w14:textId="77777777" w:rsidR="00740B4E" w:rsidRPr="00740B4E" w:rsidRDefault="002267A2" w:rsidP="00740B4E">
      <w:pPr>
        <w:pStyle w:val="ListParagraph"/>
        <w:numPr>
          <w:ilvl w:val="0"/>
          <w:numId w:val="14"/>
        </w:numPr>
        <w:spacing w:before="240"/>
      </w:pPr>
      <w:r w:rsidRPr="00740B4E">
        <w:rPr>
          <w:rFonts w:ascii="Arial" w:eastAsia="Arial" w:hAnsi="Arial" w:cs="Arial"/>
          <w:sz w:val="24"/>
          <w:szCs w:val="24"/>
        </w:rPr>
        <w:t>The preschool will keep detailed and current records for each individual child attending the preschool.</w:t>
      </w:r>
    </w:p>
    <w:p w14:paraId="2EEE10DF" w14:textId="2673211C" w:rsidR="00740B4E" w:rsidRPr="00740B4E" w:rsidRDefault="002267A2" w:rsidP="00740B4E">
      <w:pPr>
        <w:pStyle w:val="ListParagraph"/>
        <w:numPr>
          <w:ilvl w:val="0"/>
          <w:numId w:val="14"/>
        </w:numPr>
        <w:spacing w:before="240"/>
      </w:pPr>
      <w:r w:rsidRPr="00740B4E">
        <w:rPr>
          <w:rFonts w:ascii="Arial" w:eastAsia="Arial" w:hAnsi="Arial" w:cs="Arial"/>
          <w:sz w:val="24"/>
          <w:szCs w:val="24"/>
        </w:rPr>
        <w:t>Much of this information is obtained from the Application to enrol in a NSW Government pres</w:t>
      </w:r>
      <w:r w:rsidR="00C0121A">
        <w:rPr>
          <w:rFonts w:ascii="Arial" w:eastAsia="Arial" w:hAnsi="Arial" w:cs="Arial"/>
          <w:sz w:val="24"/>
          <w:szCs w:val="24"/>
        </w:rPr>
        <w:t>chool and Koonawarra’s</w:t>
      </w:r>
      <w:r w:rsidR="00740B4E">
        <w:rPr>
          <w:rFonts w:ascii="Arial" w:eastAsia="Arial" w:hAnsi="Arial" w:cs="Arial"/>
          <w:sz w:val="24"/>
          <w:szCs w:val="24"/>
        </w:rPr>
        <w:t xml:space="preserve"> Preschool’s ‘</w:t>
      </w:r>
      <w:r w:rsidR="00C0121A">
        <w:rPr>
          <w:rFonts w:ascii="Arial" w:eastAsia="Arial" w:hAnsi="Arial" w:cs="Arial"/>
          <w:sz w:val="24"/>
          <w:szCs w:val="24"/>
        </w:rPr>
        <w:t xml:space="preserve">Additional Information’ </w:t>
      </w:r>
      <w:r w:rsidR="00740B4E" w:rsidRPr="00740B4E">
        <w:rPr>
          <w:rFonts w:ascii="Arial" w:eastAsia="Arial" w:hAnsi="Arial" w:cs="Arial"/>
          <w:sz w:val="24"/>
          <w:szCs w:val="24"/>
        </w:rPr>
        <w:t>form;</w:t>
      </w:r>
    </w:p>
    <w:p w14:paraId="7E09FC7F" w14:textId="77777777" w:rsidR="00740B4E" w:rsidRPr="00740B4E" w:rsidRDefault="002267A2" w:rsidP="00740B4E">
      <w:pPr>
        <w:pStyle w:val="ListParagraph"/>
        <w:numPr>
          <w:ilvl w:val="0"/>
          <w:numId w:val="14"/>
        </w:numPr>
        <w:spacing w:before="240"/>
      </w:pPr>
      <w:r w:rsidRPr="00740B4E">
        <w:rPr>
          <w:rFonts w:ascii="Arial" w:eastAsia="Arial" w:hAnsi="Arial" w:cs="Arial"/>
          <w:sz w:val="24"/>
          <w:szCs w:val="24"/>
        </w:rPr>
        <w:t>Records which contain personal information about a child are considered confidential</w:t>
      </w:r>
      <w:r w:rsidR="00740B4E">
        <w:rPr>
          <w:rFonts w:ascii="Arial" w:eastAsia="Arial" w:hAnsi="Arial" w:cs="Arial"/>
          <w:sz w:val="24"/>
          <w:szCs w:val="24"/>
        </w:rPr>
        <w:t xml:space="preserve"> and are </w:t>
      </w:r>
      <w:r w:rsidRPr="00740B4E">
        <w:rPr>
          <w:rFonts w:ascii="Arial" w:eastAsia="Arial" w:hAnsi="Arial" w:cs="Arial"/>
          <w:sz w:val="24"/>
          <w:szCs w:val="24"/>
        </w:rPr>
        <w:t xml:space="preserve">kept in </w:t>
      </w:r>
      <w:r w:rsidR="00740B4E">
        <w:rPr>
          <w:rFonts w:ascii="Arial" w:eastAsia="Arial" w:hAnsi="Arial" w:cs="Arial"/>
          <w:sz w:val="24"/>
          <w:szCs w:val="24"/>
        </w:rPr>
        <w:t xml:space="preserve">a secure and private area of </w:t>
      </w:r>
      <w:r w:rsidRPr="00740B4E">
        <w:rPr>
          <w:rFonts w:ascii="Arial" w:eastAsia="Arial" w:hAnsi="Arial" w:cs="Arial"/>
          <w:sz w:val="24"/>
          <w:szCs w:val="24"/>
        </w:rPr>
        <w:t>the preschool.</w:t>
      </w:r>
    </w:p>
    <w:p w14:paraId="60288AE5" w14:textId="01F67C1C" w:rsidR="00740B4E" w:rsidRPr="00740B4E" w:rsidRDefault="00740B4E" w:rsidP="00740B4E">
      <w:pPr>
        <w:pStyle w:val="ListParagraph"/>
        <w:numPr>
          <w:ilvl w:val="0"/>
          <w:numId w:val="14"/>
        </w:numPr>
        <w:spacing w:before="240"/>
      </w:pPr>
      <w:r w:rsidRPr="00740B4E">
        <w:rPr>
          <w:rFonts w:ascii="Arial" w:eastAsia="Arial" w:hAnsi="Arial" w:cs="Arial"/>
          <w:sz w:val="24"/>
          <w:szCs w:val="24"/>
        </w:rPr>
        <w:t xml:space="preserve">In order to deliver quality programs to all children enrolled in </w:t>
      </w:r>
      <w:r>
        <w:rPr>
          <w:rFonts w:ascii="Arial" w:eastAsia="Arial" w:hAnsi="Arial" w:cs="Arial"/>
          <w:sz w:val="24"/>
          <w:szCs w:val="24"/>
        </w:rPr>
        <w:t>Preschool</w:t>
      </w:r>
      <w:r w:rsidRPr="00740B4E">
        <w:rPr>
          <w:rFonts w:ascii="Arial" w:eastAsia="Arial" w:hAnsi="Arial" w:cs="Arial"/>
          <w:sz w:val="24"/>
          <w:szCs w:val="24"/>
        </w:rPr>
        <w:t>, it is necessary to obtain a range of personal information.</w:t>
      </w:r>
    </w:p>
    <w:p w14:paraId="0E656FA7" w14:textId="77777777" w:rsidR="00740B4E" w:rsidRPr="00740B4E" w:rsidRDefault="00740B4E" w:rsidP="00740B4E">
      <w:pPr>
        <w:pStyle w:val="ListParagraph"/>
        <w:numPr>
          <w:ilvl w:val="0"/>
          <w:numId w:val="14"/>
        </w:numPr>
        <w:spacing w:before="240"/>
      </w:pPr>
      <w:r w:rsidRPr="00740B4E">
        <w:rPr>
          <w:rFonts w:ascii="Arial" w:eastAsia="Arial" w:hAnsi="Arial" w:cs="Arial"/>
          <w:sz w:val="24"/>
          <w:szCs w:val="24"/>
        </w:rPr>
        <w:t>It is the responsibility of the principal and preschool teacher to ensure that this information is accurate, confidential and used appropriately.</w:t>
      </w:r>
    </w:p>
    <w:p w14:paraId="647901D4" w14:textId="77777777" w:rsidR="00670340" w:rsidRPr="00670340" w:rsidRDefault="00740B4E" w:rsidP="00670340">
      <w:pPr>
        <w:pStyle w:val="ListParagraph"/>
        <w:numPr>
          <w:ilvl w:val="0"/>
          <w:numId w:val="14"/>
        </w:numPr>
        <w:spacing w:before="240"/>
      </w:pPr>
      <w:r w:rsidRPr="00740B4E">
        <w:rPr>
          <w:rFonts w:ascii="Arial" w:eastAsia="Arial" w:hAnsi="Arial" w:cs="Arial"/>
          <w:sz w:val="24"/>
          <w:szCs w:val="24"/>
        </w:rPr>
        <w:t>Parents from culturally and linguistically diverse backgrounds should be offered interpreter assistance in obtaini</w:t>
      </w:r>
      <w:r w:rsidR="00670340">
        <w:rPr>
          <w:rFonts w:ascii="Arial" w:eastAsia="Arial" w:hAnsi="Arial" w:cs="Arial"/>
          <w:sz w:val="24"/>
          <w:szCs w:val="24"/>
        </w:rPr>
        <w:t>ng this information if required.</w:t>
      </w:r>
    </w:p>
    <w:p w14:paraId="114809A5" w14:textId="77777777" w:rsidR="00670340" w:rsidRDefault="00670340" w:rsidP="00670340">
      <w:pPr>
        <w:pStyle w:val="ListParagraph"/>
        <w:numPr>
          <w:ilvl w:val="0"/>
          <w:numId w:val="14"/>
        </w:numPr>
        <w:spacing w:before="240"/>
      </w:pPr>
      <w:r w:rsidRPr="00670340">
        <w:rPr>
          <w:rFonts w:ascii="Arial" w:eastAsia="Arial" w:hAnsi="Arial" w:cs="Arial"/>
          <w:sz w:val="24"/>
          <w:szCs w:val="24"/>
        </w:rPr>
        <w:t>Parents will have access to their own child’s records on request to the teacher.</w:t>
      </w:r>
    </w:p>
    <w:p w14:paraId="13A6BA70" w14:textId="77777777" w:rsidR="00670340" w:rsidRPr="00670340" w:rsidRDefault="00670340" w:rsidP="00670340">
      <w:pPr>
        <w:pStyle w:val="ListParagraph"/>
        <w:numPr>
          <w:ilvl w:val="0"/>
          <w:numId w:val="14"/>
        </w:numPr>
        <w:spacing w:before="240"/>
      </w:pPr>
      <w:r w:rsidRPr="00670340">
        <w:rPr>
          <w:rFonts w:ascii="Arial" w:eastAsia="Arial" w:hAnsi="Arial" w:cs="Arial"/>
          <w:sz w:val="24"/>
          <w:szCs w:val="24"/>
        </w:rPr>
        <w:t xml:space="preserve">The Principal </w:t>
      </w:r>
      <w:r>
        <w:rPr>
          <w:rFonts w:ascii="Arial" w:eastAsia="Arial" w:hAnsi="Arial" w:cs="Arial"/>
          <w:sz w:val="24"/>
          <w:szCs w:val="24"/>
        </w:rPr>
        <w:t xml:space="preserve">and Preschool Teacher </w:t>
      </w:r>
      <w:r w:rsidRPr="00670340">
        <w:rPr>
          <w:rFonts w:ascii="Arial" w:eastAsia="Arial" w:hAnsi="Arial" w:cs="Arial"/>
          <w:sz w:val="24"/>
          <w:szCs w:val="24"/>
        </w:rPr>
        <w:t>ensures that information kept in a record under these Regulations is not divulged or communicated, directly or indirectly, to another person other than:</w:t>
      </w:r>
    </w:p>
    <w:p w14:paraId="7E4B16B4" w14:textId="77777777" w:rsidR="00670340" w:rsidRPr="00670340" w:rsidRDefault="00670340" w:rsidP="00670340">
      <w:pPr>
        <w:pStyle w:val="ListParagraph"/>
        <w:numPr>
          <w:ilvl w:val="1"/>
          <w:numId w:val="14"/>
        </w:numPr>
        <w:spacing w:before="240"/>
      </w:pPr>
      <w:r w:rsidRPr="00670340">
        <w:rPr>
          <w:rFonts w:ascii="Arial" w:eastAsia="Arial" w:hAnsi="Arial" w:cs="Arial"/>
          <w:sz w:val="24"/>
          <w:szCs w:val="24"/>
        </w:rPr>
        <w:t>to the extent necessary for the education and care or medical treatment of the child to whom the information relates; or</w:t>
      </w:r>
    </w:p>
    <w:p w14:paraId="21B2E430" w14:textId="77777777" w:rsidR="00670340" w:rsidRPr="00670340" w:rsidRDefault="00670340" w:rsidP="00670340">
      <w:pPr>
        <w:pStyle w:val="ListParagraph"/>
        <w:numPr>
          <w:ilvl w:val="1"/>
          <w:numId w:val="14"/>
        </w:numPr>
        <w:spacing w:before="240"/>
      </w:pPr>
      <w:r w:rsidRPr="00670340">
        <w:rPr>
          <w:rFonts w:ascii="Arial" w:eastAsia="Arial" w:hAnsi="Arial" w:cs="Arial"/>
          <w:sz w:val="24"/>
          <w:szCs w:val="24"/>
        </w:rPr>
        <w:t>a parent of the child to whom the information relates, except in the case of information kept in a staff record; or</w:t>
      </w:r>
    </w:p>
    <w:p w14:paraId="66E8D562" w14:textId="77777777" w:rsidR="00670340" w:rsidRPr="00670340" w:rsidRDefault="00670340" w:rsidP="00670340">
      <w:pPr>
        <w:pStyle w:val="ListParagraph"/>
        <w:numPr>
          <w:ilvl w:val="1"/>
          <w:numId w:val="14"/>
        </w:numPr>
        <w:spacing w:before="240"/>
      </w:pPr>
      <w:r w:rsidRPr="00670340">
        <w:rPr>
          <w:rFonts w:ascii="Arial" w:eastAsia="Arial" w:hAnsi="Arial" w:cs="Arial"/>
          <w:sz w:val="24"/>
          <w:szCs w:val="24"/>
        </w:rPr>
        <w:t>the Regulatory Authority or an authorised officer; or</w:t>
      </w:r>
    </w:p>
    <w:p w14:paraId="0D4F098A" w14:textId="77777777" w:rsidR="00670340" w:rsidRPr="00670340" w:rsidRDefault="00670340" w:rsidP="00670340">
      <w:pPr>
        <w:pStyle w:val="ListParagraph"/>
        <w:numPr>
          <w:ilvl w:val="1"/>
          <w:numId w:val="14"/>
        </w:numPr>
        <w:spacing w:before="240"/>
      </w:pPr>
      <w:r w:rsidRPr="00670340">
        <w:rPr>
          <w:rFonts w:ascii="Arial" w:eastAsia="Arial" w:hAnsi="Arial" w:cs="Arial"/>
          <w:sz w:val="24"/>
          <w:szCs w:val="24"/>
        </w:rPr>
        <w:t>as expressly authorised, permitted or required to be given by or under any Act or law; or</w:t>
      </w:r>
    </w:p>
    <w:p w14:paraId="2C2DAD0E" w14:textId="77777777" w:rsidR="00670340" w:rsidRPr="00740B4E" w:rsidRDefault="00670340" w:rsidP="00670340">
      <w:pPr>
        <w:pStyle w:val="ListParagraph"/>
        <w:numPr>
          <w:ilvl w:val="1"/>
          <w:numId w:val="14"/>
        </w:numPr>
        <w:spacing w:before="240"/>
      </w:pPr>
      <w:r w:rsidRPr="00670340">
        <w:rPr>
          <w:rFonts w:ascii="Arial" w:eastAsia="Arial" w:hAnsi="Arial" w:cs="Arial"/>
          <w:sz w:val="24"/>
          <w:szCs w:val="24"/>
        </w:rPr>
        <w:t>with the written consent of the person who provided the information.</w:t>
      </w:r>
    </w:p>
    <w:p w14:paraId="6F54B538" w14:textId="77777777" w:rsidR="004E34DC" w:rsidRDefault="002267A2" w:rsidP="00740B4E">
      <w:pPr>
        <w:spacing w:before="240"/>
        <w:ind w:left="360"/>
      </w:pPr>
      <w:r w:rsidRPr="00740B4E">
        <w:rPr>
          <w:rFonts w:ascii="Arial" w:eastAsia="Arial" w:hAnsi="Arial" w:cs="Arial"/>
          <w:i/>
          <w:sz w:val="24"/>
          <w:szCs w:val="24"/>
        </w:rPr>
        <w:t>The preschool will keep records of:</w:t>
      </w:r>
    </w:p>
    <w:p w14:paraId="1FB91BF5" w14:textId="77777777" w:rsidR="004E34DC" w:rsidRDefault="002267A2">
      <w:pPr>
        <w:numPr>
          <w:ilvl w:val="0"/>
          <w:numId w:val="9"/>
        </w:numPr>
        <w:spacing w:before="240" w:after="0" w:line="240" w:lineRule="auto"/>
        <w:ind w:hanging="360"/>
        <w:contextualSpacing/>
        <w:rPr>
          <w:sz w:val="24"/>
          <w:szCs w:val="24"/>
        </w:rPr>
      </w:pPr>
      <w:r>
        <w:rPr>
          <w:rFonts w:ascii="Arial" w:eastAsia="Arial" w:hAnsi="Arial" w:cs="Arial"/>
          <w:sz w:val="24"/>
          <w:szCs w:val="24"/>
        </w:rPr>
        <w:t>each child’s individual program including assessments</w:t>
      </w:r>
      <w:r w:rsidR="00740B4E">
        <w:rPr>
          <w:rFonts w:ascii="Arial" w:eastAsia="Arial" w:hAnsi="Arial" w:cs="Arial"/>
          <w:sz w:val="24"/>
          <w:szCs w:val="24"/>
        </w:rPr>
        <w:t>;</w:t>
      </w:r>
    </w:p>
    <w:p w14:paraId="1B724E2A" w14:textId="77777777" w:rsidR="004E34DC" w:rsidRDefault="002267A2">
      <w:pPr>
        <w:numPr>
          <w:ilvl w:val="0"/>
          <w:numId w:val="9"/>
        </w:numPr>
        <w:spacing w:after="0" w:line="240" w:lineRule="auto"/>
        <w:ind w:hanging="360"/>
        <w:contextualSpacing/>
        <w:rPr>
          <w:sz w:val="24"/>
          <w:szCs w:val="24"/>
        </w:rPr>
      </w:pPr>
      <w:r>
        <w:rPr>
          <w:rFonts w:ascii="Arial" w:eastAsia="Arial" w:hAnsi="Arial" w:cs="Arial"/>
          <w:sz w:val="24"/>
          <w:szCs w:val="24"/>
        </w:rPr>
        <w:t>child attendance and enrolment</w:t>
      </w:r>
      <w:r w:rsidR="00740B4E">
        <w:rPr>
          <w:rFonts w:ascii="Arial" w:eastAsia="Arial" w:hAnsi="Arial" w:cs="Arial"/>
          <w:sz w:val="24"/>
          <w:szCs w:val="24"/>
        </w:rPr>
        <w:t>;</w:t>
      </w:r>
    </w:p>
    <w:p w14:paraId="0B2D51AA" w14:textId="5B3D33AE" w:rsidR="004E34DC" w:rsidRDefault="002267A2">
      <w:pPr>
        <w:numPr>
          <w:ilvl w:val="0"/>
          <w:numId w:val="9"/>
        </w:numPr>
        <w:spacing w:after="0" w:line="240" w:lineRule="auto"/>
        <w:ind w:hanging="360"/>
        <w:contextualSpacing/>
        <w:rPr>
          <w:sz w:val="24"/>
          <w:szCs w:val="24"/>
        </w:rPr>
      </w:pPr>
      <w:r>
        <w:rPr>
          <w:rFonts w:ascii="Arial" w:eastAsia="Arial" w:hAnsi="Arial" w:cs="Arial"/>
          <w:sz w:val="24"/>
          <w:szCs w:val="24"/>
        </w:rPr>
        <w:t>information about any cultural or religi</w:t>
      </w:r>
      <w:r w:rsidR="00C0121A">
        <w:rPr>
          <w:rFonts w:ascii="Arial" w:eastAsia="Arial" w:hAnsi="Arial" w:cs="Arial"/>
          <w:sz w:val="24"/>
          <w:szCs w:val="24"/>
        </w:rPr>
        <w:t xml:space="preserve">ous practices that need to be </w:t>
      </w:r>
      <w:r>
        <w:rPr>
          <w:rFonts w:ascii="Arial" w:eastAsia="Arial" w:hAnsi="Arial" w:cs="Arial"/>
          <w:sz w:val="24"/>
          <w:szCs w:val="24"/>
        </w:rPr>
        <w:t>observed</w:t>
      </w:r>
      <w:r w:rsidR="00740B4E">
        <w:rPr>
          <w:rFonts w:ascii="Arial" w:eastAsia="Arial" w:hAnsi="Arial" w:cs="Arial"/>
          <w:sz w:val="24"/>
          <w:szCs w:val="24"/>
        </w:rPr>
        <w:t>;</w:t>
      </w:r>
    </w:p>
    <w:p w14:paraId="64A2A745" w14:textId="77777777" w:rsidR="004E34DC" w:rsidRDefault="002267A2">
      <w:pPr>
        <w:numPr>
          <w:ilvl w:val="0"/>
          <w:numId w:val="9"/>
        </w:numPr>
        <w:spacing w:after="0" w:line="240" w:lineRule="auto"/>
        <w:ind w:hanging="360"/>
        <w:contextualSpacing/>
        <w:rPr>
          <w:sz w:val="24"/>
          <w:szCs w:val="24"/>
        </w:rPr>
      </w:pPr>
      <w:r>
        <w:rPr>
          <w:rFonts w:ascii="Arial" w:eastAsia="Arial" w:hAnsi="Arial" w:cs="Arial"/>
          <w:sz w:val="24"/>
          <w:szCs w:val="24"/>
        </w:rPr>
        <w:t>illnesses, accidents or incidents and any action taken</w:t>
      </w:r>
      <w:r w:rsidR="00740B4E">
        <w:rPr>
          <w:rFonts w:ascii="Arial" w:eastAsia="Arial" w:hAnsi="Arial" w:cs="Arial"/>
          <w:sz w:val="24"/>
          <w:szCs w:val="24"/>
        </w:rPr>
        <w:t>;</w:t>
      </w:r>
    </w:p>
    <w:p w14:paraId="4EF7EAF7" w14:textId="6B1A1A2E" w:rsidR="00670340" w:rsidRDefault="00670340" w:rsidP="00C0121A">
      <w:pPr>
        <w:spacing w:after="0" w:line="240" w:lineRule="auto"/>
        <w:ind w:left="720"/>
        <w:contextualSpacing/>
        <w:rPr>
          <w:sz w:val="24"/>
          <w:szCs w:val="24"/>
        </w:rPr>
      </w:pPr>
    </w:p>
    <w:p w14:paraId="17FDEAF6" w14:textId="77777777" w:rsidR="00670340" w:rsidRDefault="00670340" w:rsidP="00670340">
      <w:pPr>
        <w:numPr>
          <w:ilvl w:val="0"/>
          <w:numId w:val="9"/>
        </w:numPr>
        <w:spacing w:after="0" w:line="240" w:lineRule="auto"/>
        <w:ind w:hanging="360"/>
        <w:contextualSpacing/>
        <w:rPr>
          <w:sz w:val="24"/>
          <w:szCs w:val="24"/>
        </w:rPr>
      </w:pPr>
      <w:r w:rsidRPr="00670340">
        <w:rPr>
          <w:rFonts w:ascii="Arial" w:eastAsia="Arial" w:hAnsi="Arial" w:cs="Arial"/>
          <w:sz w:val="24"/>
          <w:szCs w:val="24"/>
        </w:rPr>
        <w:t>consent for the child to be collected by someone other than the parent</w:t>
      </w:r>
      <w:r>
        <w:rPr>
          <w:rFonts w:ascii="Arial" w:eastAsia="Arial" w:hAnsi="Arial" w:cs="Arial"/>
          <w:sz w:val="24"/>
          <w:szCs w:val="24"/>
        </w:rPr>
        <w:t>;</w:t>
      </w:r>
    </w:p>
    <w:p w14:paraId="032BA20F" w14:textId="77777777" w:rsidR="00670340" w:rsidRPr="00670340" w:rsidRDefault="00670340" w:rsidP="00670340">
      <w:pPr>
        <w:numPr>
          <w:ilvl w:val="0"/>
          <w:numId w:val="9"/>
        </w:numPr>
        <w:spacing w:after="0" w:line="240" w:lineRule="auto"/>
        <w:ind w:hanging="360"/>
        <w:contextualSpacing/>
        <w:rPr>
          <w:sz w:val="24"/>
          <w:szCs w:val="24"/>
        </w:rPr>
      </w:pPr>
      <w:r w:rsidRPr="00670340">
        <w:rPr>
          <w:rFonts w:ascii="Arial" w:eastAsia="Arial" w:hAnsi="Arial" w:cs="Arial"/>
          <w:sz w:val="24"/>
          <w:szCs w:val="24"/>
        </w:rPr>
        <w:t xml:space="preserve">individual health care plans for children who require support at </w:t>
      </w:r>
      <w:r>
        <w:rPr>
          <w:rFonts w:ascii="Arial" w:eastAsia="Arial" w:hAnsi="Arial" w:cs="Arial"/>
          <w:sz w:val="24"/>
          <w:szCs w:val="24"/>
        </w:rPr>
        <w:t>pre</w:t>
      </w:r>
      <w:r w:rsidRPr="00670340">
        <w:rPr>
          <w:rFonts w:ascii="Arial" w:eastAsia="Arial" w:hAnsi="Arial" w:cs="Arial"/>
          <w:sz w:val="24"/>
          <w:szCs w:val="24"/>
        </w:rPr>
        <w:t>school with medica</w:t>
      </w:r>
      <w:r>
        <w:rPr>
          <w:rFonts w:ascii="Arial" w:eastAsia="Arial" w:hAnsi="Arial" w:cs="Arial"/>
          <w:sz w:val="24"/>
          <w:szCs w:val="24"/>
        </w:rPr>
        <w:t>tion or health  care procedures;</w:t>
      </w:r>
    </w:p>
    <w:p w14:paraId="3BF4BFE3" w14:textId="77777777" w:rsidR="004E34DC" w:rsidRDefault="002267A2">
      <w:pPr>
        <w:numPr>
          <w:ilvl w:val="0"/>
          <w:numId w:val="9"/>
        </w:numPr>
        <w:spacing w:after="0" w:line="240" w:lineRule="auto"/>
        <w:ind w:hanging="360"/>
        <w:contextualSpacing/>
        <w:rPr>
          <w:sz w:val="24"/>
          <w:szCs w:val="24"/>
        </w:rPr>
      </w:pPr>
      <w:r>
        <w:rPr>
          <w:rFonts w:ascii="Arial" w:eastAsia="Arial" w:hAnsi="Arial" w:cs="Arial"/>
          <w:sz w:val="24"/>
          <w:szCs w:val="24"/>
        </w:rPr>
        <w:lastRenderedPageBreak/>
        <w:t>the daily ar</w:t>
      </w:r>
      <w:r w:rsidR="00670340">
        <w:rPr>
          <w:rFonts w:ascii="Arial" w:eastAsia="Arial" w:hAnsi="Arial" w:cs="Arial"/>
          <w:sz w:val="24"/>
          <w:szCs w:val="24"/>
        </w:rPr>
        <w:t xml:space="preserve">rival and departure of children; </w:t>
      </w:r>
      <w:r w:rsidR="00740B4E">
        <w:rPr>
          <w:rFonts w:ascii="Arial" w:eastAsia="Arial" w:hAnsi="Arial" w:cs="Arial"/>
          <w:sz w:val="24"/>
          <w:szCs w:val="24"/>
        </w:rPr>
        <w:t>and</w:t>
      </w:r>
    </w:p>
    <w:p w14:paraId="37724846" w14:textId="77777777" w:rsidR="004E34DC" w:rsidRDefault="002267A2">
      <w:pPr>
        <w:numPr>
          <w:ilvl w:val="0"/>
          <w:numId w:val="9"/>
        </w:numPr>
        <w:spacing w:line="240" w:lineRule="auto"/>
        <w:ind w:hanging="360"/>
        <w:contextualSpacing/>
        <w:rPr>
          <w:sz w:val="24"/>
          <w:szCs w:val="24"/>
        </w:rPr>
      </w:pPr>
      <w:r>
        <w:rPr>
          <w:rFonts w:ascii="Arial" w:eastAsia="Arial" w:hAnsi="Arial" w:cs="Arial"/>
          <w:sz w:val="24"/>
          <w:szCs w:val="24"/>
        </w:rPr>
        <w:t xml:space="preserve">excursion consents that state the number of adults and number of children attending the </w:t>
      </w:r>
      <w:r w:rsidR="00670340">
        <w:rPr>
          <w:rFonts w:ascii="Arial" w:eastAsia="Arial" w:hAnsi="Arial" w:cs="Arial"/>
          <w:sz w:val="24"/>
          <w:szCs w:val="24"/>
        </w:rPr>
        <w:t>excursion and associated risk assessments</w:t>
      </w:r>
      <w:r w:rsidR="00740B4E">
        <w:rPr>
          <w:rFonts w:ascii="Arial" w:eastAsia="Arial" w:hAnsi="Arial" w:cs="Arial"/>
          <w:sz w:val="24"/>
          <w:szCs w:val="24"/>
        </w:rPr>
        <w:t>.</w:t>
      </w:r>
    </w:p>
    <w:p w14:paraId="364B89FC" w14:textId="77777777" w:rsidR="004E34DC" w:rsidRDefault="004E34DC">
      <w:pPr>
        <w:spacing w:before="240"/>
      </w:pPr>
    </w:p>
    <w:p w14:paraId="0AF95940" w14:textId="77777777" w:rsidR="004E34DC" w:rsidRDefault="00740B4E">
      <w:pPr>
        <w:spacing w:before="240"/>
      </w:pPr>
      <w:r>
        <w:rPr>
          <w:rFonts w:ascii="Arial" w:eastAsia="Arial" w:hAnsi="Arial" w:cs="Arial"/>
          <w:b/>
          <w:color w:val="1F497D"/>
          <w:sz w:val="24"/>
          <w:szCs w:val="24"/>
        </w:rPr>
        <w:t xml:space="preserve">Operational </w:t>
      </w:r>
      <w:r w:rsidR="002267A2">
        <w:rPr>
          <w:rFonts w:ascii="Arial" w:eastAsia="Arial" w:hAnsi="Arial" w:cs="Arial"/>
          <w:b/>
          <w:color w:val="1F497D"/>
          <w:sz w:val="24"/>
          <w:szCs w:val="24"/>
        </w:rPr>
        <w:t>records</w:t>
      </w:r>
    </w:p>
    <w:p w14:paraId="1AE1916B" w14:textId="77777777" w:rsidR="004E34DC" w:rsidRDefault="002267A2">
      <w:pPr>
        <w:spacing w:before="240"/>
      </w:pPr>
      <w:r>
        <w:rPr>
          <w:rFonts w:ascii="Arial" w:eastAsia="Arial" w:hAnsi="Arial" w:cs="Arial"/>
          <w:sz w:val="24"/>
          <w:szCs w:val="24"/>
        </w:rPr>
        <w:t>Operational records to be kept include programs for children, visitor attendance and preschool policies.</w:t>
      </w:r>
    </w:p>
    <w:p w14:paraId="5A946CF1" w14:textId="77777777" w:rsidR="004E34DC" w:rsidRDefault="002267A2">
      <w:pPr>
        <w:spacing w:before="240"/>
      </w:pPr>
      <w:r>
        <w:rPr>
          <w:rFonts w:ascii="Arial" w:eastAsia="Arial" w:hAnsi="Arial" w:cs="Arial"/>
          <w:i/>
          <w:color w:val="1F497D"/>
          <w:sz w:val="24"/>
          <w:szCs w:val="24"/>
        </w:rPr>
        <w:t>The Program</w:t>
      </w:r>
    </w:p>
    <w:p w14:paraId="0B2446CD" w14:textId="77777777" w:rsidR="004E34DC" w:rsidRDefault="002267A2">
      <w:pPr>
        <w:numPr>
          <w:ilvl w:val="0"/>
          <w:numId w:val="7"/>
        </w:numPr>
        <w:spacing w:before="240" w:after="0"/>
        <w:ind w:hanging="360"/>
        <w:contextualSpacing/>
        <w:rPr>
          <w:sz w:val="24"/>
          <w:szCs w:val="24"/>
        </w:rPr>
      </w:pPr>
      <w:r>
        <w:rPr>
          <w:rFonts w:ascii="Arial" w:eastAsia="Arial" w:hAnsi="Arial" w:cs="Arial"/>
          <w:sz w:val="24"/>
          <w:szCs w:val="24"/>
        </w:rPr>
        <w:t xml:space="preserve">Records to be kept about the program include the philosophy, structure of the day and a weekly Record  </w:t>
      </w:r>
    </w:p>
    <w:p w14:paraId="09BCD382" w14:textId="77777777" w:rsidR="004E34DC" w:rsidRDefault="002267A2">
      <w:pPr>
        <w:numPr>
          <w:ilvl w:val="0"/>
          <w:numId w:val="7"/>
        </w:numPr>
        <w:ind w:hanging="360"/>
        <w:contextualSpacing/>
        <w:rPr>
          <w:sz w:val="24"/>
          <w:szCs w:val="24"/>
        </w:rPr>
      </w:pPr>
      <w:r>
        <w:rPr>
          <w:rFonts w:ascii="Arial" w:eastAsia="Arial" w:hAnsi="Arial" w:cs="Arial"/>
          <w:sz w:val="24"/>
          <w:szCs w:val="24"/>
        </w:rPr>
        <w:t>Quality Improvement Plan</w:t>
      </w:r>
    </w:p>
    <w:p w14:paraId="2C0ADC13" w14:textId="77777777" w:rsidR="004E34DC" w:rsidRDefault="002267A2">
      <w:pPr>
        <w:spacing w:before="240"/>
      </w:pPr>
      <w:r>
        <w:rPr>
          <w:rFonts w:ascii="Arial" w:eastAsia="Arial" w:hAnsi="Arial" w:cs="Arial"/>
          <w:i/>
          <w:color w:val="1F497D"/>
          <w:sz w:val="24"/>
          <w:szCs w:val="24"/>
        </w:rPr>
        <w:t>Visitor attendance</w:t>
      </w:r>
    </w:p>
    <w:p w14:paraId="37A98112" w14:textId="77777777" w:rsidR="004E34DC" w:rsidRDefault="002267A2">
      <w:pPr>
        <w:numPr>
          <w:ilvl w:val="0"/>
          <w:numId w:val="8"/>
        </w:numPr>
        <w:spacing w:before="240"/>
        <w:ind w:hanging="360"/>
        <w:contextualSpacing/>
        <w:rPr>
          <w:sz w:val="24"/>
          <w:szCs w:val="24"/>
        </w:rPr>
      </w:pPr>
      <w:r>
        <w:rPr>
          <w:rFonts w:ascii="Arial" w:eastAsia="Arial" w:hAnsi="Arial" w:cs="Arial"/>
          <w:sz w:val="24"/>
          <w:szCs w:val="24"/>
        </w:rPr>
        <w:t>An up-to-date record of any visitors or volunteers to the preschool. The record must include name, signature and arrival and departure times</w:t>
      </w:r>
    </w:p>
    <w:p w14:paraId="7CC963E8" w14:textId="77777777" w:rsidR="004E34DC" w:rsidRDefault="002267A2">
      <w:pPr>
        <w:spacing w:before="240"/>
      </w:pPr>
      <w:r>
        <w:rPr>
          <w:rFonts w:ascii="Arial" w:eastAsia="Arial" w:hAnsi="Arial" w:cs="Arial"/>
          <w:i/>
          <w:color w:val="1F497D"/>
          <w:sz w:val="24"/>
          <w:szCs w:val="24"/>
        </w:rPr>
        <w:t>Staff timetable</w:t>
      </w:r>
    </w:p>
    <w:p w14:paraId="550AA95A" w14:textId="77777777" w:rsidR="004E34DC" w:rsidRDefault="002267A2">
      <w:pPr>
        <w:numPr>
          <w:ilvl w:val="0"/>
          <w:numId w:val="8"/>
        </w:numPr>
        <w:spacing w:before="240"/>
        <w:ind w:hanging="360"/>
        <w:contextualSpacing/>
        <w:rPr>
          <w:sz w:val="24"/>
          <w:szCs w:val="24"/>
        </w:rPr>
      </w:pPr>
      <w:r>
        <w:rPr>
          <w:rFonts w:ascii="Arial" w:eastAsia="Arial" w:hAnsi="Arial" w:cs="Arial"/>
          <w:sz w:val="24"/>
          <w:szCs w:val="24"/>
        </w:rPr>
        <w:t>An up-to-date timetable which lets parents know of staff changes on any one day</w:t>
      </w:r>
    </w:p>
    <w:p w14:paraId="150FB518" w14:textId="77777777" w:rsidR="004E34DC" w:rsidRDefault="002267A2">
      <w:pPr>
        <w:spacing w:before="240"/>
      </w:pPr>
      <w:r>
        <w:rPr>
          <w:rFonts w:ascii="Arial" w:eastAsia="Arial" w:hAnsi="Arial" w:cs="Arial"/>
          <w:i/>
          <w:color w:val="1F497D"/>
          <w:sz w:val="24"/>
          <w:szCs w:val="24"/>
        </w:rPr>
        <w:t>Records in relation to preschool staff</w:t>
      </w:r>
    </w:p>
    <w:p w14:paraId="16A31391" w14:textId="77777777" w:rsidR="004E34DC" w:rsidRDefault="002267A2">
      <w:pPr>
        <w:spacing w:before="240"/>
      </w:pPr>
      <w:r>
        <w:rPr>
          <w:rFonts w:ascii="Arial" w:eastAsia="Arial" w:hAnsi="Arial" w:cs="Arial"/>
          <w:sz w:val="24"/>
          <w:szCs w:val="24"/>
        </w:rPr>
        <w:t>The following will be kept on the premises:</w:t>
      </w:r>
    </w:p>
    <w:p w14:paraId="09325DD9" w14:textId="77777777" w:rsidR="004E34DC" w:rsidRDefault="002267A2">
      <w:pPr>
        <w:numPr>
          <w:ilvl w:val="0"/>
          <w:numId w:val="6"/>
        </w:numPr>
        <w:spacing w:before="240" w:after="0"/>
        <w:ind w:hanging="360"/>
        <w:contextualSpacing/>
        <w:rPr>
          <w:sz w:val="24"/>
          <w:szCs w:val="24"/>
        </w:rPr>
      </w:pPr>
      <w:r>
        <w:rPr>
          <w:rFonts w:ascii="Arial" w:eastAsia="Arial" w:hAnsi="Arial" w:cs="Arial"/>
          <w:sz w:val="24"/>
          <w:szCs w:val="24"/>
        </w:rPr>
        <w:t>staff qualifications</w:t>
      </w:r>
    </w:p>
    <w:p w14:paraId="6C46FBD6" w14:textId="77777777" w:rsidR="004E34DC" w:rsidRDefault="002267A2">
      <w:pPr>
        <w:numPr>
          <w:ilvl w:val="0"/>
          <w:numId w:val="6"/>
        </w:numPr>
        <w:spacing w:after="0"/>
        <w:ind w:hanging="360"/>
        <w:contextualSpacing/>
        <w:rPr>
          <w:sz w:val="24"/>
          <w:szCs w:val="24"/>
        </w:rPr>
      </w:pPr>
      <w:r>
        <w:rPr>
          <w:rFonts w:ascii="Arial" w:eastAsia="Arial" w:hAnsi="Arial" w:cs="Arial"/>
          <w:sz w:val="24"/>
          <w:szCs w:val="24"/>
        </w:rPr>
        <w:t>child protection training</w:t>
      </w:r>
    </w:p>
    <w:p w14:paraId="7A382ECF" w14:textId="77777777" w:rsidR="004E34DC" w:rsidRDefault="002267A2">
      <w:pPr>
        <w:numPr>
          <w:ilvl w:val="0"/>
          <w:numId w:val="6"/>
        </w:numPr>
        <w:spacing w:after="0"/>
        <w:ind w:hanging="360"/>
        <w:contextualSpacing/>
        <w:rPr>
          <w:sz w:val="24"/>
          <w:szCs w:val="24"/>
        </w:rPr>
      </w:pPr>
      <w:r>
        <w:rPr>
          <w:rFonts w:ascii="Arial" w:eastAsia="Arial" w:hAnsi="Arial" w:cs="Arial"/>
          <w:sz w:val="24"/>
          <w:szCs w:val="24"/>
        </w:rPr>
        <w:t>first aid training</w:t>
      </w:r>
    </w:p>
    <w:p w14:paraId="5868B4F5" w14:textId="77777777" w:rsidR="004E34DC" w:rsidRDefault="002267A2">
      <w:pPr>
        <w:numPr>
          <w:ilvl w:val="0"/>
          <w:numId w:val="6"/>
        </w:numPr>
        <w:spacing w:after="0"/>
        <w:ind w:hanging="360"/>
        <w:contextualSpacing/>
        <w:rPr>
          <w:sz w:val="24"/>
          <w:szCs w:val="24"/>
        </w:rPr>
      </w:pPr>
      <w:r>
        <w:rPr>
          <w:rFonts w:ascii="Arial" w:eastAsia="Arial" w:hAnsi="Arial" w:cs="Arial"/>
          <w:sz w:val="24"/>
          <w:szCs w:val="24"/>
        </w:rPr>
        <w:t>Anaphylaxis training</w:t>
      </w:r>
    </w:p>
    <w:p w14:paraId="43F2FB49" w14:textId="77777777" w:rsidR="004E34DC" w:rsidRDefault="002267A2">
      <w:pPr>
        <w:numPr>
          <w:ilvl w:val="0"/>
          <w:numId w:val="6"/>
        </w:numPr>
        <w:ind w:hanging="360"/>
        <w:contextualSpacing/>
        <w:rPr>
          <w:sz w:val="24"/>
          <w:szCs w:val="24"/>
        </w:rPr>
      </w:pPr>
      <w:r>
        <w:rPr>
          <w:rFonts w:ascii="Arial" w:eastAsia="Arial" w:hAnsi="Arial" w:cs="Arial"/>
          <w:sz w:val="24"/>
          <w:szCs w:val="24"/>
        </w:rPr>
        <w:t>Asthma training</w:t>
      </w:r>
    </w:p>
    <w:p w14:paraId="5B9F0904" w14:textId="77777777" w:rsidR="004E34DC" w:rsidRDefault="004E34DC">
      <w:pPr>
        <w:spacing w:before="240"/>
      </w:pPr>
    </w:p>
    <w:p w14:paraId="7F29D510" w14:textId="77777777" w:rsidR="004E34DC" w:rsidRDefault="002267A2">
      <w:pPr>
        <w:spacing w:before="240"/>
      </w:pPr>
      <w:r>
        <w:rPr>
          <w:rFonts w:ascii="Arial" w:eastAsia="Arial" w:hAnsi="Arial" w:cs="Arial"/>
          <w:b/>
          <w:color w:val="1F497D"/>
          <w:sz w:val="24"/>
          <w:szCs w:val="24"/>
        </w:rPr>
        <w:t>Retention of records</w:t>
      </w:r>
    </w:p>
    <w:p w14:paraId="02DFB543" w14:textId="77777777" w:rsidR="00670340" w:rsidRPr="00670340" w:rsidRDefault="002267A2" w:rsidP="00670340">
      <w:pPr>
        <w:pStyle w:val="ListParagraph"/>
        <w:numPr>
          <w:ilvl w:val="0"/>
          <w:numId w:val="16"/>
        </w:numPr>
        <w:spacing w:before="240"/>
      </w:pPr>
      <w:r w:rsidRPr="00670340">
        <w:rPr>
          <w:rFonts w:ascii="Arial" w:eastAsia="Arial" w:hAnsi="Arial" w:cs="Arial"/>
          <w:sz w:val="24"/>
          <w:szCs w:val="24"/>
        </w:rPr>
        <w:t xml:space="preserve">Records will be stored securely on the premises for three years, then in secure storage </w:t>
      </w:r>
      <w:r w:rsidR="00670340" w:rsidRPr="00670340">
        <w:rPr>
          <w:rFonts w:ascii="Arial" w:eastAsia="Arial" w:hAnsi="Arial" w:cs="Arial"/>
          <w:sz w:val="24"/>
          <w:szCs w:val="24"/>
        </w:rPr>
        <w:t xml:space="preserve">provided by the school </w:t>
      </w:r>
      <w:r w:rsidRPr="00670340">
        <w:rPr>
          <w:rFonts w:ascii="Arial" w:eastAsia="Arial" w:hAnsi="Arial" w:cs="Arial"/>
          <w:sz w:val="24"/>
          <w:szCs w:val="24"/>
        </w:rPr>
        <w:t>until the child reaches 25 years of age. These include:</w:t>
      </w:r>
    </w:p>
    <w:p w14:paraId="5B3974EC" w14:textId="77777777" w:rsidR="00670340" w:rsidRPr="00670340" w:rsidRDefault="002267A2" w:rsidP="00670340">
      <w:pPr>
        <w:pStyle w:val="ListParagraph"/>
        <w:numPr>
          <w:ilvl w:val="1"/>
          <w:numId w:val="16"/>
        </w:numPr>
        <w:spacing w:before="240"/>
      </w:pPr>
      <w:r w:rsidRPr="00670340">
        <w:rPr>
          <w:rFonts w:ascii="Arial" w:eastAsia="Arial" w:hAnsi="Arial" w:cs="Arial"/>
          <w:sz w:val="24"/>
          <w:szCs w:val="24"/>
        </w:rPr>
        <w:t>records relating to personal information of each child</w:t>
      </w:r>
      <w:r w:rsidR="00670340" w:rsidRPr="00670340">
        <w:rPr>
          <w:rFonts w:ascii="Arial" w:eastAsia="Arial" w:hAnsi="Arial" w:cs="Arial"/>
          <w:sz w:val="24"/>
          <w:szCs w:val="24"/>
        </w:rPr>
        <w:t>;</w:t>
      </w:r>
    </w:p>
    <w:p w14:paraId="46477AAC" w14:textId="77777777" w:rsidR="00670340" w:rsidRPr="00670340" w:rsidRDefault="002267A2" w:rsidP="00670340">
      <w:pPr>
        <w:pStyle w:val="ListParagraph"/>
        <w:numPr>
          <w:ilvl w:val="1"/>
          <w:numId w:val="16"/>
        </w:numPr>
        <w:spacing w:before="240"/>
      </w:pPr>
      <w:r w:rsidRPr="00670340">
        <w:rPr>
          <w:rFonts w:ascii="Arial" w:eastAsia="Arial" w:hAnsi="Arial" w:cs="Arial"/>
          <w:sz w:val="24"/>
          <w:szCs w:val="24"/>
        </w:rPr>
        <w:t>any health related matters including medication forms and illness or accident   records</w:t>
      </w:r>
      <w:r w:rsidR="00670340" w:rsidRPr="00670340">
        <w:rPr>
          <w:rFonts w:ascii="Arial" w:eastAsia="Arial" w:hAnsi="Arial" w:cs="Arial"/>
          <w:sz w:val="24"/>
          <w:szCs w:val="24"/>
        </w:rPr>
        <w:t>;</w:t>
      </w:r>
    </w:p>
    <w:p w14:paraId="3F39E968" w14:textId="77777777" w:rsidR="00670340" w:rsidRPr="00670340" w:rsidRDefault="002267A2" w:rsidP="00670340">
      <w:pPr>
        <w:pStyle w:val="ListParagraph"/>
        <w:numPr>
          <w:ilvl w:val="1"/>
          <w:numId w:val="16"/>
        </w:numPr>
        <w:spacing w:before="240"/>
      </w:pPr>
      <w:r w:rsidRPr="00670340">
        <w:rPr>
          <w:rFonts w:ascii="Arial" w:eastAsia="Arial" w:hAnsi="Arial" w:cs="Arial"/>
          <w:sz w:val="24"/>
          <w:szCs w:val="24"/>
        </w:rPr>
        <w:t>parent authorisations for the child to attend  excursions.</w:t>
      </w:r>
    </w:p>
    <w:p w14:paraId="2BBC1B37" w14:textId="77777777" w:rsidR="00670340" w:rsidRPr="00670340" w:rsidRDefault="002267A2" w:rsidP="00670340">
      <w:pPr>
        <w:pStyle w:val="ListParagraph"/>
        <w:numPr>
          <w:ilvl w:val="0"/>
          <w:numId w:val="16"/>
        </w:numPr>
        <w:spacing w:before="240"/>
      </w:pPr>
      <w:r w:rsidRPr="00670340">
        <w:rPr>
          <w:rFonts w:ascii="Arial" w:eastAsia="Arial" w:hAnsi="Arial" w:cs="Arial"/>
          <w:sz w:val="24"/>
          <w:szCs w:val="24"/>
        </w:rPr>
        <w:t>Records about programs for children, daily attendance, developmental records and daily routine are to be kept for 3</w:t>
      </w:r>
      <w:r w:rsidR="00670340">
        <w:rPr>
          <w:rFonts w:ascii="Arial" w:eastAsia="Arial" w:hAnsi="Arial" w:cs="Arial"/>
          <w:sz w:val="24"/>
          <w:szCs w:val="24"/>
        </w:rPr>
        <w:t xml:space="preserve"> years after the record is made</w:t>
      </w:r>
    </w:p>
    <w:p w14:paraId="7BAF495D" w14:textId="23EE9940" w:rsidR="004E34DC" w:rsidRDefault="002267A2" w:rsidP="00C0121A">
      <w:pPr>
        <w:pStyle w:val="ListParagraph"/>
        <w:numPr>
          <w:ilvl w:val="0"/>
          <w:numId w:val="16"/>
        </w:numPr>
        <w:spacing w:before="240"/>
      </w:pPr>
      <w:r w:rsidRPr="00670340">
        <w:rPr>
          <w:rFonts w:ascii="Arial" w:eastAsia="Arial" w:hAnsi="Arial" w:cs="Arial"/>
          <w:sz w:val="24"/>
          <w:szCs w:val="24"/>
        </w:rPr>
        <w:t>Regulation 183 of the Education and Care Services National Regulation (2011) outlines further information about the storage of records.  All other records are kept in line with departmental policy.</w:t>
      </w:r>
    </w:p>
    <w:sectPr w:rsidR="004E34DC" w:rsidSect="000F70F9">
      <w:headerReference w:type="even" r:id="rId24"/>
      <w:headerReference w:type="default" r:id="rId25"/>
      <w:footerReference w:type="even" r:id="rId26"/>
      <w:footerReference w:type="default" r:id="rId27"/>
      <w:headerReference w:type="first" r:id="rId28"/>
      <w:footerReference w:type="first" r:id="rId29"/>
      <w:pgSz w:w="11906" w:h="16838"/>
      <w:pgMar w:top="620"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F07C" w14:textId="77777777" w:rsidR="002D5E44" w:rsidRDefault="002D5E44">
      <w:pPr>
        <w:spacing w:after="0" w:line="240" w:lineRule="auto"/>
      </w:pPr>
      <w:r>
        <w:separator/>
      </w:r>
    </w:p>
  </w:endnote>
  <w:endnote w:type="continuationSeparator" w:id="0">
    <w:p w14:paraId="03A9D9A1" w14:textId="77777777" w:rsidR="002D5E44" w:rsidRDefault="002D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BD8" w14:textId="77777777" w:rsidR="00B74CD9" w:rsidRDefault="00B7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097B" w14:textId="77777777" w:rsidR="004E34DC" w:rsidRDefault="002267A2">
    <w:pPr>
      <w:tabs>
        <w:tab w:val="center" w:pos="4513"/>
        <w:tab w:val="right" w:pos="9026"/>
      </w:tabs>
      <w:spacing w:after="0" w:line="240" w:lineRule="auto"/>
    </w:pPr>
    <w:r>
      <w:rPr>
        <w:sz w:val="20"/>
        <w:szCs w:val="20"/>
      </w:rPr>
      <w:t>NSW Department of Edu</w:t>
    </w:r>
    <w:r w:rsidR="000F70F9">
      <w:rPr>
        <w:sz w:val="20"/>
        <w:szCs w:val="20"/>
      </w:rPr>
      <w:t>cation</w:t>
    </w:r>
  </w:p>
  <w:p w14:paraId="25B69325" w14:textId="77777777" w:rsidR="004E34DC" w:rsidRDefault="004E34DC">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0ECC" w14:textId="77777777" w:rsidR="00B74CD9" w:rsidRDefault="00B7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C928" w14:textId="77777777" w:rsidR="002D5E44" w:rsidRDefault="002D5E44">
      <w:pPr>
        <w:spacing w:after="0" w:line="240" w:lineRule="auto"/>
      </w:pPr>
      <w:r>
        <w:separator/>
      </w:r>
    </w:p>
  </w:footnote>
  <w:footnote w:type="continuationSeparator" w:id="0">
    <w:p w14:paraId="4D728E04" w14:textId="77777777" w:rsidR="002D5E44" w:rsidRDefault="002D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3AD3" w14:textId="77777777" w:rsidR="00B74CD9" w:rsidRDefault="00B7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0534" w14:textId="77777777" w:rsidR="00B74CD9" w:rsidRDefault="00B74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0389" w14:textId="77777777" w:rsidR="00B74CD9" w:rsidRDefault="00B74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0B"/>
    <w:multiLevelType w:val="multilevel"/>
    <w:tmpl w:val="F32C9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9B1BE3"/>
    <w:multiLevelType w:val="multilevel"/>
    <w:tmpl w:val="07104E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C20A98"/>
    <w:multiLevelType w:val="multilevel"/>
    <w:tmpl w:val="39968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DB37D8"/>
    <w:multiLevelType w:val="multilevel"/>
    <w:tmpl w:val="4B928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7E417CB"/>
    <w:multiLevelType w:val="multilevel"/>
    <w:tmpl w:val="142AF9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9FE3B43"/>
    <w:multiLevelType w:val="multilevel"/>
    <w:tmpl w:val="624EA14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F187034"/>
    <w:multiLevelType w:val="hybridMultilevel"/>
    <w:tmpl w:val="75DE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745A"/>
    <w:multiLevelType w:val="hybridMultilevel"/>
    <w:tmpl w:val="9782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B61E3"/>
    <w:multiLevelType w:val="multilevel"/>
    <w:tmpl w:val="3BE42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2C55313"/>
    <w:multiLevelType w:val="hybridMultilevel"/>
    <w:tmpl w:val="9A183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84252"/>
    <w:multiLevelType w:val="multilevel"/>
    <w:tmpl w:val="172431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85A67E5"/>
    <w:multiLevelType w:val="multilevel"/>
    <w:tmpl w:val="F7C268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5805454"/>
    <w:multiLevelType w:val="multilevel"/>
    <w:tmpl w:val="B9F8F0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62816A8"/>
    <w:multiLevelType w:val="hybridMultilevel"/>
    <w:tmpl w:val="E56AC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811E23"/>
    <w:multiLevelType w:val="multilevel"/>
    <w:tmpl w:val="BE0A0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27F7C2F"/>
    <w:multiLevelType w:val="multilevel"/>
    <w:tmpl w:val="F9A4BB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82031FF"/>
    <w:multiLevelType w:val="multilevel"/>
    <w:tmpl w:val="705AA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5"/>
  </w:num>
  <w:num w:numId="3">
    <w:abstractNumId w:val="2"/>
  </w:num>
  <w:num w:numId="4">
    <w:abstractNumId w:val="4"/>
  </w:num>
  <w:num w:numId="5">
    <w:abstractNumId w:val="15"/>
  </w:num>
  <w:num w:numId="6">
    <w:abstractNumId w:val="11"/>
  </w:num>
  <w:num w:numId="7">
    <w:abstractNumId w:val="16"/>
  </w:num>
  <w:num w:numId="8">
    <w:abstractNumId w:val="3"/>
  </w:num>
  <w:num w:numId="9">
    <w:abstractNumId w:val="10"/>
  </w:num>
  <w:num w:numId="10">
    <w:abstractNumId w:val="8"/>
  </w:num>
  <w:num w:numId="11">
    <w:abstractNumId w:val="0"/>
  </w:num>
  <w:num w:numId="12">
    <w:abstractNumId w:val="1"/>
  </w:num>
  <w:num w:numId="13">
    <w:abstractNumId w:val="14"/>
  </w:num>
  <w:num w:numId="14">
    <w:abstractNumId w:val="7"/>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4DC"/>
    <w:rsid w:val="000F70F9"/>
    <w:rsid w:val="0011702C"/>
    <w:rsid w:val="002267A2"/>
    <w:rsid w:val="002D5E44"/>
    <w:rsid w:val="00357916"/>
    <w:rsid w:val="00384144"/>
    <w:rsid w:val="004E34DC"/>
    <w:rsid w:val="00670340"/>
    <w:rsid w:val="00740B4E"/>
    <w:rsid w:val="00AF0776"/>
    <w:rsid w:val="00B74CD9"/>
    <w:rsid w:val="00BC57C6"/>
    <w:rsid w:val="00C0121A"/>
    <w:rsid w:val="00CE7C8B"/>
    <w:rsid w:val="00E618BC"/>
    <w:rsid w:val="00EF6D69"/>
    <w:rsid w:val="00FB2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4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E7C8B"/>
    <w:rPr>
      <w:color w:val="0563C1" w:themeColor="hyperlink"/>
      <w:u w:val="single"/>
    </w:rPr>
  </w:style>
  <w:style w:type="character" w:styleId="FollowedHyperlink">
    <w:name w:val="FollowedHyperlink"/>
    <w:basedOn w:val="DefaultParagraphFont"/>
    <w:uiPriority w:val="99"/>
    <w:semiHidden/>
    <w:unhideWhenUsed/>
    <w:rsid w:val="00CE7C8B"/>
    <w:rPr>
      <w:color w:val="954F72" w:themeColor="followedHyperlink"/>
      <w:u w:val="single"/>
    </w:rPr>
  </w:style>
  <w:style w:type="paragraph" w:styleId="ListParagraph">
    <w:name w:val="List Paragraph"/>
    <w:basedOn w:val="Normal"/>
    <w:uiPriority w:val="34"/>
    <w:qFormat/>
    <w:rsid w:val="00CE7C8B"/>
    <w:pPr>
      <w:ind w:left="720"/>
      <w:contextualSpacing/>
    </w:pPr>
  </w:style>
  <w:style w:type="paragraph" w:styleId="Header">
    <w:name w:val="header"/>
    <w:basedOn w:val="Normal"/>
    <w:link w:val="HeaderChar"/>
    <w:uiPriority w:val="99"/>
    <w:unhideWhenUsed/>
    <w:rsid w:val="000F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F9"/>
  </w:style>
  <w:style w:type="paragraph" w:styleId="Footer">
    <w:name w:val="footer"/>
    <w:basedOn w:val="Normal"/>
    <w:link w:val="FooterChar"/>
    <w:uiPriority w:val="99"/>
    <w:unhideWhenUsed/>
    <w:rsid w:val="000F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nsw.gov.au/policy-library/policies/information-security-policy?refid=285851" TargetMode="External"/><Relationship Id="rId18" Type="http://schemas.openxmlformats.org/officeDocument/2006/relationships/hyperlink" Target="https://detwww.det.nsw.edu.au/admiserv/admipolp/rmp/disposalauthorities/da60/da60.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etwww.det.nsw.edu.au/media/downloads/directoratesaz/legalservices/ls/privacy/codeofpractice/code.pdf" TargetMode="External"/><Relationship Id="rId7" Type="http://schemas.openxmlformats.org/officeDocument/2006/relationships/image" Target="media/image1.png"/><Relationship Id="rId12" Type="http://schemas.openxmlformats.org/officeDocument/2006/relationships/hyperlink" Target="https://education.nsw.gov.au/policy-library/policies/leading-and-managing-the-school?refid=285776" TargetMode="External"/><Relationship Id="rId17" Type="http://schemas.openxmlformats.org/officeDocument/2006/relationships/hyperlink" Target="https://education.nsw.gov.au/policy-library/policies/code-of-conduct-polic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etwww.det.nsw.edu.au/admiserv/admipolp/rmp/procedures/advice16.doc" TargetMode="External"/><Relationship Id="rId20" Type="http://schemas.openxmlformats.org/officeDocument/2006/relationships/hyperlink" Target="https://education.nsw.gov.au/business-services/records-management/records-management-for-schools/school-disposal-procedur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nsw.gov.au/business-services/downloads/records-management/policy-procedure-standards/disposal-authorities/FA0387-Primary-and-secondary-education.pdf" TargetMode="External"/><Relationship Id="rId23" Type="http://schemas.openxmlformats.org/officeDocument/2006/relationships/hyperlink" Target="https://education.nsw.gov.au/legal/privacy/privacy-bulletins" TargetMode="External"/><Relationship Id="rId28" Type="http://schemas.openxmlformats.org/officeDocument/2006/relationships/header" Target="header3.xml"/><Relationship Id="rId10" Type="http://schemas.openxmlformats.org/officeDocument/2006/relationships/hyperlink" Target="https://www.legislation.nsw.gov.au/" TargetMode="External"/><Relationship Id="rId19" Type="http://schemas.openxmlformats.org/officeDocument/2006/relationships/hyperlink" Target="https://education.nsw.gov.au/policy-library/associated-documents/The-2014-Code-of-Conduct-approved-by-Minister-1-July-2014-updated-Dec-2016-not-tracke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legal/media/documents/privacy/Privacy_code-of-practice.pdf" TargetMode="External"/><Relationship Id="rId22" Type="http://schemas.openxmlformats.org/officeDocument/2006/relationships/hyperlink" Target="https://education.nsw.gov.au/business-services/records-management/records-management-for-school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Victoria</dc:creator>
  <cp:lastModifiedBy>Carol Williams</cp:lastModifiedBy>
  <cp:revision>5</cp:revision>
  <cp:lastPrinted>2018-07-23T02:05:00Z</cp:lastPrinted>
  <dcterms:created xsi:type="dcterms:W3CDTF">2017-05-30T05:23:00Z</dcterms:created>
  <dcterms:modified xsi:type="dcterms:W3CDTF">2018-07-23T02:05:00Z</dcterms:modified>
</cp:coreProperties>
</file>